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3B5" w:rsidRDefault="00AF38C4" w:rsidP="00E904D0">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56189" behindDoc="0" locked="0" layoutInCell="1" allowOverlap="1" wp14:anchorId="0655DA9B" wp14:editId="26B0264F">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786" w:rsidRPr="00114786" w:rsidRDefault="00114786" w:rsidP="009273CA">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2015年6月</w:t>
                            </w:r>
                            <w:r w:rsidR="000D5D15">
                              <w:rPr>
                                <w:rFonts w:ascii="ＭＳ Ｐゴシック" w:eastAsia="ＭＳ Ｐゴシック" w:hAnsi="ＭＳ Ｐゴシック" w:hint="eastAsia"/>
                              </w:rPr>
                              <w:t>22</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" fillcolor="white [3201]" stroked="f" strokeweight=".5pt">
                <v:textbox>
                  <w:txbxContent>
                    <w:p w:rsidR="00114786" w:rsidRPr="00114786" w:rsidRDefault="00114786" w:rsidP="009273CA">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2015年6月</w:t>
                      </w:r>
                      <w:r w:rsidR="000D5D15">
                        <w:rPr>
                          <w:rFonts w:ascii="ＭＳ Ｐゴシック" w:eastAsia="ＭＳ Ｐゴシック" w:hAnsi="ＭＳ Ｐゴシック" w:hint="eastAsia"/>
                        </w:rPr>
                        <w:t>22</w:t>
                      </w: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5164" behindDoc="0" locked="0" layoutInCell="1" allowOverlap="1" wp14:anchorId="29C4EEAF" wp14:editId="03058898">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6DF2" w:rsidRPr="00B55C8D" w:rsidRDefault="00376DF2" w:rsidP="00B55C8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" fillcolor="white [3201]" stroked="f" strokeweight=".5pt">
                <v:textbox>
                  <w:txbxContent>
                    <w:p w:rsidR="00376DF2" w:rsidRPr="00B55C8D" w:rsidRDefault="00376DF2" w:rsidP="00B55C8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sidR="00282A8F">
        <w:rPr>
          <w:noProof/>
          <w:sz w:val="22"/>
          <w:szCs w:val="22"/>
        </w:rPr>
        <w:drawing>
          <wp:anchor distT="0" distB="0" distL="114300" distR="114300" simplePos="0" relativeHeight="251667456" behindDoc="0" locked="0" layoutInCell="1" allowOverlap="1" wp14:anchorId="3B5E2A05" wp14:editId="267ECF4B">
            <wp:simplePos x="0" y="0"/>
            <wp:positionH relativeFrom="column">
              <wp:posOffset>-28575</wp:posOffset>
            </wp:positionH>
            <wp:positionV relativeFrom="paragraph">
              <wp:posOffset>200025</wp:posOffset>
            </wp:positionV>
            <wp:extent cx="800100" cy="46228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425FED">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6D8F45DF" wp14:editId="2C787519">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13B5" w:rsidRPr="00DA13B5" w:rsidRDefault="001E2ECF" w:rsidP="00114786">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00DA13B5"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00DA13B5"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" fillcolor="white [3201]" stroked="f" strokeweight=".5pt">
                <v:textbox>
                  <w:txbxContent>
                    <w:p w:rsidR="00DA13B5" w:rsidRPr="00DA13B5" w:rsidRDefault="001E2ECF" w:rsidP="00114786">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00DA13B5"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00DA13B5" w:rsidRPr="00DA13B5">
                        <w:rPr>
                          <w:rFonts w:ascii="HGS創英角ｺﾞｼｯｸUB" w:eastAsia="HGS創英角ｺﾞｼｯｸUB" w:hAnsi="HGS創英角ｺﾞｼｯｸUB" w:hint="eastAsia"/>
                          <w:sz w:val="52"/>
                          <w:szCs w:val="52"/>
                        </w:rPr>
                        <w:t>速報版</w:t>
                      </w:r>
                    </w:p>
                  </w:txbxContent>
                </v:textbox>
              </v:shape>
            </w:pict>
          </mc:Fallback>
        </mc:AlternateContent>
      </w:r>
      <w:r w:rsidR="00114786">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7647D95E" wp14:editId="3D6ADB3E">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" strokecolor="black [3200]" strokeweight="2pt">
                <v:shadow on="t" color="black" opacity="24903f" origin=",.5" offset="0,.55556mm"/>
              </v:line>
            </w:pict>
          </mc:Fallback>
        </mc:AlternateContent>
      </w:r>
    </w:p>
    <w:p w:rsidR="00DA13B5" w:rsidRDefault="00282A8F" w:rsidP="00E904D0">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2B00C005" wp14:editId="56D34AD2">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" strokecolor="black [3200]"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6432" behindDoc="0" locked="0" layoutInCell="1" allowOverlap="1" wp14:anchorId="3E4C0D22" wp14:editId="06A0ACD8">
                <wp:simplePos x="0" y="0"/>
                <wp:positionH relativeFrom="column">
                  <wp:posOffset>4505325</wp:posOffset>
                </wp:positionH>
                <wp:positionV relativeFrom="paragraph">
                  <wp:posOffset>28575</wp:posOffset>
                </wp:positionV>
                <wp:extent cx="647700" cy="2857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477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786" w:rsidRPr="00114786" w:rsidRDefault="00114786" w:rsidP="009273CA">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D448BB">
                              <w:rPr>
                                <w:rFonts w:ascii="HGS創英角ｺﾞｼｯｸUB" w:eastAsia="HGS創英角ｺﾞｼｯｸUB" w:hAnsi="HGS創英角ｺﾞｼｯｸUB" w:hint="eastAsia"/>
                                <w:sz w:val="32"/>
                                <w:szCs w:val="32"/>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5pt;margin-top:2.25pt;width:51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" fillcolor="white [3201]" stroked="f" strokeweight=".5pt">
                <v:textbox>
                  <w:txbxContent>
                    <w:p w:rsidR="00114786" w:rsidRPr="00114786" w:rsidRDefault="00114786" w:rsidP="009273CA">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D448BB">
                        <w:rPr>
                          <w:rFonts w:ascii="HGS創英角ｺﾞｼｯｸUB" w:eastAsia="HGS創英角ｺﾞｼｯｸUB" w:hAnsi="HGS創英角ｺﾞｼｯｸUB" w:hint="eastAsia"/>
                          <w:sz w:val="32"/>
                          <w:szCs w:val="32"/>
                        </w:rPr>
                        <w:t>7</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5D1385A0" wp14:editId="50FA3CF1">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786" w:rsidRPr="00B55C8D" w:rsidRDefault="005355AC" w:rsidP="00B55C8D">
                            <w:pPr>
                              <w:spacing w:line="220" w:lineRule="exact"/>
                              <w:rPr>
                                <w:sz w:val="20"/>
                                <w:szCs w:val="20"/>
                              </w:rPr>
                            </w:pPr>
                            <w:hyperlink r:id="rId8" w:history="1">
                              <w:r w:rsidR="00B55C8D" w:rsidRPr="00B55C8D">
                                <w:rPr>
                                  <w:rStyle w:val="af"/>
                                  <w:sz w:val="20"/>
                                  <w:szCs w:val="20"/>
                                </w:rPr>
                                <w:t>http://www.zenroren.gr.jp/jp/</w:t>
                              </w:r>
                            </w:hyperlink>
                            <w:r w:rsidR="00B55C8D" w:rsidRPr="00B55C8D">
                              <w:rPr>
                                <w:rFonts w:hint="eastAsia"/>
                                <w:sz w:val="20"/>
                                <w:szCs w:val="20"/>
                              </w:rPr>
                              <w:t xml:space="preserve">  </w:t>
                            </w:r>
                            <w:r w:rsidR="00114786" w:rsidRPr="00B55C8D">
                              <w:rPr>
                                <w:rFonts w:hint="eastAsia"/>
                                <w:sz w:val="20"/>
                                <w:szCs w:val="20"/>
                              </w:rPr>
                              <w:t>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" fillcolor="white [3201]" stroked="f" strokeweight=".5pt">
                <v:textbox>
                  <w:txbxContent>
                    <w:p w:rsidR="00114786" w:rsidRPr="00B55C8D" w:rsidRDefault="00B55C8D" w:rsidP="00B55C8D">
                      <w:pPr>
                        <w:spacing w:line="220" w:lineRule="exact"/>
                        <w:rPr>
                          <w:sz w:val="20"/>
                          <w:szCs w:val="20"/>
                        </w:rPr>
                      </w:pPr>
                      <w:hyperlink r:id="rId9" w:history="1">
                        <w:r w:rsidRPr="00B55C8D">
                          <w:rPr>
                            <w:rStyle w:val="af"/>
                            <w:sz w:val="20"/>
                            <w:szCs w:val="20"/>
                          </w:rPr>
                          <w:t>http://www.zenroren.gr.jp/jp/</w:t>
                        </w:r>
                      </w:hyperlink>
                      <w:r w:rsidRPr="00B55C8D">
                        <w:rPr>
                          <w:rFonts w:hint="eastAsia"/>
                          <w:sz w:val="20"/>
                          <w:szCs w:val="20"/>
                        </w:rPr>
                        <w:t xml:space="preserve">  </w:t>
                      </w:r>
                      <w:r w:rsidR="00114786" w:rsidRPr="00B55C8D">
                        <w:rPr>
                          <w:rFonts w:hint="eastAsia"/>
                          <w:sz w:val="20"/>
                          <w:szCs w:val="20"/>
                        </w:rPr>
                        <w:t>TEL 03-5842-5610  FAX 03-5842-5620</w:t>
                      </w:r>
                    </w:p>
                  </w:txbxContent>
                </v:textbox>
              </v:shape>
            </w:pict>
          </mc:Fallback>
        </mc:AlternateContent>
      </w:r>
    </w:p>
    <w:p w:rsidR="002E5B4E" w:rsidRPr="002E5B4E" w:rsidRDefault="002E5B4E" w:rsidP="002E5B4E">
      <w:pPr>
        <w:jc w:val="left"/>
        <w:rPr>
          <w:rFonts w:ascii="ＭＳ ゴシック" w:eastAsia="ＭＳ ゴシック" w:hAnsi="ＭＳ ゴシック" w:hint="eastAsia"/>
          <w:sz w:val="44"/>
          <w:szCs w:val="44"/>
          <w:bdr w:val="single" w:sz="4" w:space="0" w:color="auto"/>
        </w:rPr>
      </w:pPr>
      <w:r w:rsidRPr="002E5B4E">
        <w:rPr>
          <w:rFonts w:ascii="ＭＳ ゴシック" w:eastAsia="ＭＳ ゴシック" w:hAnsi="ＭＳ ゴシック" w:hint="eastAsia"/>
          <w:sz w:val="28"/>
          <w:szCs w:val="28"/>
          <w:bdr w:val="single" w:sz="4" w:space="0" w:color="auto"/>
        </w:rPr>
        <w:t>全労連事務局長</w:t>
      </w:r>
      <w:r w:rsidRPr="002E5B4E">
        <w:rPr>
          <w:rFonts w:ascii="ＭＳ ゴシック" w:eastAsia="ＭＳ ゴシック" w:hAnsi="ＭＳ ゴシック" w:hint="eastAsia"/>
          <w:sz w:val="28"/>
          <w:szCs w:val="28"/>
          <w:bdr w:val="single" w:sz="4" w:space="0" w:color="auto"/>
        </w:rPr>
        <w:t>談話</w:t>
      </w:r>
    </w:p>
    <w:p w:rsidR="00A258CB" w:rsidRPr="002E5B4E" w:rsidRDefault="00A258CB" w:rsidP="00A258CB">
      <w:pPr>
        <w:jc w:val="center"/>
        <w:rPr>
          <w:rFonts w:ascii="HGP創英角ｺﾞｼｯｸUB" w:eastAsia="HGP創英角ｺﾞｼｯｸUB" w:hAnsi="HGP創英角ｺﾞｼｯｸUB"/>
          <w:sz w:val="52"/>
          <w:szCs w:val="52"/>
        </w:rPr>
      </w:pPr>
      <w:r w:rsidRPr="002E5B4E">
        <w:rPr>
          <w:rFonts w:ascii="HGP創英角ｺﾞｼｯｸUB" w:eastAsia="HGP創英角ｺﾞｼｯｸUB" w:hAnsi="HGP創英角ｺﾞｼｯｸUB" w:hint="eastAsia"/>
          <w:sz w:val="52"/>
          <w:szCs w:val="52"/>
        </w:rPr>
        <w:t>国会の会期延長に強く反対する</w:t>
      </w:r>
    </w:p>
    <w:p w:rsidR="00A258CB" w:rsidRDefault="00A258CB" w:rsidP="00A258CB"/>
    <w:p w:rsidR="00A258CB" w:rsidRDefault="00A258CB" w:rsidP="00A258CB">
      <w:r>
        <w:rPr>
          <w:rFonts w:hint="eastAsia"/>
        </w:rPr>
        <w:t xml:space="preserve">　報道によると、</w:t>
      </w:r>
      <w:r w:rsidRPr="007B01F4">
        <w:rPr>
          <w:rFonts w:hint="eastAsia"/>
        </w:rPr>
        <w:t>安倍</w:t>
      </w:r>
      <w:r>
        <w:rPr>
          <w:rFonts w:hint="eastAsia"/>
        </w:rPr>
        <w:t>首相</w:t>
      </w:r>
      <w:r w:rsidRPr="007B01F4">
        <w:rPr>
          <w:rFonts w:hint="eastAsia"/>
        </w:rPr>
        <w:t>と公明党の山口代表は</w:t>
      </w:r>
      <w:r>
        <w:rPr>
          <w:rFonts w:hint="eastAsia"/>
        </w:rPr>
        <w:t>本日、</w:t>
      </w:r>
      <w:r w:rsidRPr="007B01F4">
        <w:rPr>
          <w:rFonts w:hint="eastAsia"/>
        </w:rPr>
        <w:t>国会内で党首会談を</w:t>
      </w:r>
      <w:r>
        <w:rPr>
          <w:rFonts w:hint="eastAsia"/>
        </w:rPr>
        <w:t>おこない</w:t>
      </w:r>
      <w:r w:rsidRPr="007B01F4">
        <w:rPr>
          <w:rFonts w:hint="eastAsia"/>
        </w:rPr>
        <w:t>、</w:t>
      </w:r>
      <w:r>
        <w:rPr>
          <w:rFonts w:hint="eastAsia"/>
        </w:rPr>
        <w:t>今通常国会の会期を</w:t>
      </w:r>
      <w:r>
        <w:rPr>
          <w:rFonts w:hint="eastAsia"/>
        </w:rPr>
        <w:t>9</w:t>
      </w:r>
      <w:r>
        <w:rPr>
          <w:rFonts w:hint="eastAsia"/>
        </w:rPr>
        <w:t>月</w:t>
      </w:r>
      <w:r>
        <w:rPr>
          <w:rFonts w:hint="eastAsia"/>
        </w:rPr>
        <w:t>27</w:t>
      </w:r>
      <w:r>
        <w:rPr>
          <w:rFonts w:hint="eastAsia"/>
        </w:rPr>
        <w:t>日まで</w:t>
      </w:r>
      <w:r>
        <w:rPr>
          <w:rFonts w:hint="eastAsia"/>
        </w:rPr>
        <w:t>95</w:t>
      </w:r>
      <w:r>
        <w:rPr>
          <w:rFonts w:hint="eastAsia"/>
        </w:rPr>
        <w:t>日間延長する方針を決めたとされている。夕方の与野党幹事長・書記局長会談で野党に伝えたうえで、</w:t>
      </w:r>
      <w:r w:rsidRPr="005C6430">
        <w:rPr>
          <w:rFonts w:hint="eastAsia"/>
        </w:rPr>
        <w:t>衆参両院の議長に会期延長を申し入れ</w:t>
      </w:r>
      <w:r>
        <w:rPr>
          <w:rFonts w:hint="eastAsia"/>
        </w:rPr>
        <w:t>、</w:t>
      </w:r>
      <w:r w:rsidRPr="005C6430">
        <w:rPr>
          <w:rFonts w:hint="eastAsia"/>
        </w:rPr>
        <w:t>夜</w:t>
      </w:r>
      <w:r>
        <w:rPr>
          <w:rFonts w:hint="eastAsia"/>
        </w:rPr>
        <w:t>の</w:t>
      </w:r>
      <w:r w:rsidRPr="005C6430">
        <w:rPr>
          <w:rFonts w:hint="eastAsia"/>
        </w:rPr>
        <w:t>衆院本会議で</w:t>
      </w:r>
      <w:r>
        <w:rPr>
          <w:rFonts w:hint="eastAsia"/>
        </w:rPr>
        <w:t>延長の議決を強行するというが、断じて容認できない。全労連は会期延長に強く反対する。</w:t>
      </w:r>
    </w:p>
    <w:p w:rsidR="00A258CB" w:rsidRDefault="00A258CB" w:rsidP="002E5B4E">
      <w:pPr>
        <w:spacing w:line="200" w:lineRule="exact"/>
      </w:pPr>
    </w:p>
    <w:p w:rsidR="00A258CB" w:rsidRDefault="00A258CB" w:rsidP="00A258CB">
      <w:r>
        <w:rPr>
          <w:rFonts w:hint="eastAsia"/>
        </w:rPr>
        <w:t xml:space="preserve">　</w:t>
      </w:r>
      <w:r>
        <w:rPr>
          <w:rFonts w:hint="eastAsia"/>
        </w:rPr>
        <w:t>95</w:t>
      </w:r>
      <w:r>
        <w:rPr>
          <w:rFonts w:hint="eastAsia"/>
        </w:rPr>
        <w:t>日間の延長となれば、通常国会としては過去最長の延長幅となる。そのねらいは戦争法案（安全保障法案）を「確実に成立させるため」とされているが、戦争法案に対しては国民的な批判がひろがり、最近の世論調査では「反対」が</w:t>
      </w:r>
      <w:r>
        <w:rPr>
          <w:rFonts w:hint="eastAsia"/>
        </w:rPr>
        <w:t>5</w:t>
      </w:r>
      <w:r>
        <w:rPr>
          <w:rFonts w:hint="eastAsia"/>
        </w:rPr>
        <w:t>～</w:t>
      </w:r>
      <w:r>
        <w:rPr>
          <w:rFonts w:hint="eastAsia"/>
        </w:rPr>
        <w:t>6</w:t>
      </w:r>
      <w:r>
        <w:rPr>
          <w:rFonts w:hint="eastAsia"/>
        </w:rPr>
        <w:t>割に達し、「今国会での成立に反対」は</w:t>
      </w:r>
      <w:r>
        <w:rPr>
          <w:rFonts w:hint="eastAsia"/>
        </w:rPr>
        <w:t>8</w:t>
      </w:r>
      <w:r>
        <w:rPr>
          <w:rFonts w:hint="eastAsia"/>
        </w:rPr>
        <w:t>割にも及んでいる。国民世論に真っ向から挑戦するものであり、とうてい許されるものではない。</w:t>
      </w:r>
    </w:p>
    <w:p w:rsidR="002E5B4E" w:rsidRDefault="002E5B4E" w:rsidP="002E5B4E">
      <w:pPr>
        <w:spacing w:line="200" w:lineRule="exact"/>
      </w:pPr>
    </w:p>
    <w:p w:rsidR="00A258CB" w:rsidRDefault="00A258CB" w:rsidP="00A258CB">
      <w:r>
        <w:rPr>
          <w:rFonts w:hint="eastAsia"/>
        </w:rPr>
        <w:t xml:space="preserve">　そもそも国会に会期があるのは、与党の恣意的な議会運営ややりすぎに歯止めをかけるため、</w:t>
      </w:r>
      <w:r w:rsidRPr="006439AB">
        <w:rPr>
          <w:rFonts w:hint="eastAsia"/>
        </w:rPr>
        <w:t>法案の審議は会期中に終えなくてはなら</w:t>
      </w:r>
      <w:r>
        <w:rPr>
          <w:rFonts w:hint="eastAsia"/>
        </w:rPr>
        <w:t>ず、会期末にまだ審議中の法案は廃案にするという「会期不継続の原則」があるからである。</w:t>
      </w:r>
    </w:p>
    <w:p w:rsidR="00A258CB" w:rsidRDefault="00A258CB" w:rsidP="00A258CB">
      <w:r>
        <w:rPr>
          <w:rFonts w:hint="eastAsia"/>
        </w:rPr>
        <w:t xml:space="preserve">　戦争法案の場合には、政府の説明の齟齬などで審議が度々中断したこともあって、与党自身が衆院通過の目安にしていた</w:t>
      </w:r>
      <w:r>
        <w:rPr>
          <w:rFonts w:hint="eastAsia"/>
        </w:rPr>
        <w:t>80</w:t>
      </w:r>
      <w:r>
        <w:rPr>
          <w:rFonts w:hint="eastAsia"/>
        </w:rPr>
        <w:t>時間程度という審議時間に遠く及ばない状況となっている。憲政の常道からいっても、いったん会期を閉じ廃案とすべきなのである。</w:t>
      </w:r>
    </w:p>
    <w:p w:rsidR="002E5B4E" w:rsidRDefault="002E5B4E" w:rsidP="002E5B4E">
      <w:pPr>
        <w:spacing w:line="200" w:lineRule="exact"/>
      </w:pPr>
    </w:p>
    <w:p w:rsidR="00A258CB" w:rsidRDefault="00A258CB" w:rsidP="00A258CB">
      <w:r>
        <w:rPr>
          <w:rFonts w:hint="eastAsia"/>
        </w:rPr>
        <w:t xml:space="preserve">　全労連はあらためて、世論と共同のひろがりに固く連帯し、最悪の違憲法案にほかならない戦争法案を廃案に追いこむために総力をあげてたたかう決意を表明する。労働者派遣法の大改悪法案など、暮らしを壊す悪法の成立を阻止するため全力をあげる。</w:t>
      </w:r>
    </w:p>
    <w:p w:rsidR="00A258CB" w:rsidRDefault="00A258CB" w:rsidP="00A258CB">
      <w:r>
        <w:rPr>
          <w:rFonts w:hint="eastAsia"/>
        </w:rPr>
        <w:t xml:space="preserve">　安倍政権が世論を無視した強権的な姿勢を示せば示すほど、国民的な批判もまた力強くひろがっている。短時間の審議時間のなかでも戦争法案の危険性がより明瞭になり、「戦争反対！憲法と平和をまもれ」という声と行動が年代を問わず沸き起こり、政権そのものへの批判へと発展している。どちらに大義があるかはもはや明らかだ。</w:t>
      </w:r>
    </w:p>
    <w:p w:rsidR="00A258CB" w:rsidRDefault="00A258CB" w:rsidP="00A258CB">
      <w:r>
        <w:rPr>
          <w:rFonts w:hint="eastAsia"/>
        </w:rPr>
        <w:t xml:space="preserve">　</w:t>
      </w:r>
      <w:r w:rsidRPr="00EB2C84">
        <w:rPr>
          <w:rFonts w:hint="eastAsia"/>
        </w:rPr>
        <w:t>戦後</w:t>
      </w:r>
      <w:r w:rsidRPr="00EB2C84">
        <w:rPr>
          <w:rFonts w:hint="eastAsia"/>
        </w:rPr>
        <w:t>70</w:t>
      </w:r>
      <w:r w:rsidRPr="00EB2C84">
        <w:rPr>
          <w:rFonts w:hint="eastAsia"/>
        </w:rPr>
        <w:t>年の年に、憲法を壊し戦争する国に変えさせるわけにはいかない。</w:t>
      </w:r>
      <w:r>
        <w:rPr>
          <w:rFonts w:hint="eastAsia"/>
        </w:rPr>
        <w:t>戦争か平和か、強権国家か民主主義国家か、日本という国の形（あり方）の大本が問われている。今を生きるものの責任として、声をあげ行動することを、すべての人々に呼びかける。</w:t>
      </w:r>
    </w:p>
    <w:p w:rsidR="00A258CB" w:rsidRPr="00EB2C84" w:rsidRDefault="00A258CB" w:rsidP="00A258CB"/>
    <w:p w:rsidR="00A258CB" w:rsidRDefault="00A258CB" w:rsidP="00A258CB">
      <w:r>
        <w:rPr>
          <w:rFonts w:hint="eastAsia"/>
        </w:rPr>
        <w:t xml:space="preserve">　２０１５年６月２２日</w:t>
      </w:r>
    </w:p>
    <w:p w:rsidR="00A258CB" w:rsidRDefault="00A258CB" w:rsidP="002E5B4E">
      <w:pPr>
        <w:jc w:val="right"/>
      </w:pPr>
      <w:r>
        <w:rPr>
          <w:rFonts w:hint="eastAsia"/>
        </w:rPr>
        <w:t>全国労働組合総連合</w:t>
      </w:r>
    </w:p>
    <w:p w:rsidR="00A258CB" w:rsidRDefault="00A258CB" w:rsidP="002E5B4E">
      <w:pPr>
        <w:jc w:val="right"/>
        <w:rPr>
          <w:rFonts w:ascii="HGP創英角ｺﾞｼｯｸUB" w:eastAsia="HGP創英角ｺﾞｼｯｸUB" w:hAnsi="HGP創英角ｺﾞｼｯｸUB" w:hint="eastAsia"/>
          <w:color w:val="FF0000"/>
          <w:sz w:val="56"/>
          <w:szCs w:val="56"/>
        </w:rPr>
      </w:pPr>
      <w:r>
        <w:rPr>
          <w:rFonts w:hint="eastAsia"/>
        </w:rPr>
        <w:t>事務局長　井上　久</w:t>
      </w:r>
    </w:p>
    <w:p w:rsidR="00A46DE9" w:rsidRPr="001C0CC3" w:rsidRDefault="00D448BB" w:rsidP="00A46DE9">
      <w:pPr>
        <w:spacing w:line="820" w:lineRule="exact"/>
        <w:jc w:val="center"/>
        <w:rPr>
          <w:rFonts w:ascii="HGP創英角ｺﾞｼｯｸUB" w:eastAsia="HGP創英角ｺﾞｼｯｸUB" w:hAnsi="HGP創英角ｺﾞｼｯｸUB"/>
          <w:color w:val="FF0000"/>
          <w:sz w:val="72"/>
          <w:szCs w:val="72"/>
        </w:rPr>
      </w:pPr>
      <w:r>
        <w:rPr>
          <w:rFonts w:ascii="HGP創英角ｺﾞｼｯｸUB" w:eastAsia="HGP創英角ｺﾞｼｯｸUB" w:hAnsi="HGP創英角ｺﾞｼｯｸUB" w:hint="eastAsia"/>
          <w:color w:val="FF0000"/>
          <w:sz w:val="56"/>
          <w:szCs w:val="56"/>
        </w:rPr>
        <w:t>｢安保法案｣反対58％、｢違憲｣56％</w:t>
      </w:r>
    </w:p>
    <w:p w:rsidR="000D5D15" w:rsidRDefault="00991CE2" w:rsidP="00991CE2">
      <w:pPr>
        <w:spacing w:line="400" w:lineRule="exact"/>
        <w:jc w:val="center"/>
        <w:rPr>
          <w:rFonts w:ascii="HGP創英角ｺﾞｼｯｸUB" w:eastAsia="HGP創英角ｺﾞｼｯｸUB"/>
          <w:sz w:val="36"/>
          <w:szCs w:val="36"/>
        </w:rPr>
      </w:pPr>
      <w:r>
        <w:rPr>
          <w:rFonts w:ascii="HGP創英角ｺﾞｼｯｸUB" w:eastAsia="HGP創英角ｺﾞｼｯｸUB" w:hint="eastAsia"/>
          <w:sz w:val="36"/>
          <w:szCs w:val="36"/>
        </w:rPr>
        <w:t>民意を尊重し、今国会で廃案に</w:t>
      </w:r>
    </w:p>
    <w:p w:rsidR="00ED3A94" w:rsidRDefault="00ED3A94" w:rsidP="00ED3A94">
      <w:pPr>
        <w:spacing w:line="100" w:lineRule="exact"/>
        <w:jc w:val="center"/>
        <w:rPr>
          <w:rFonts w:ascii="HGP創英角ｺﾞｼｯｸUB" w:eastAsia="HGP創英角ｺﾞｼｯｸUB"/>
          <w:sz w:val="36"/>
          <w:szCs w:val="36"/>
        </w:rPr>
      </w:pPr>
    </w:p>
    <w:p w:rsidR="00D448BB" w:rsidRPr="00D448BB" w:rsidRDefault="001968D4" w:rsidP="00D448BB">
      <w:pPr>
        <w:widowControl/>
        <w:jc w:val="left"/>
        <w:rPr>
          <w:rFonts w:asciiTheme="minorEastAsia" w:eastAsiaTheme="minorEastAsia" w:hAnsiTheme="minorEastAsia" w:cs="ＭＳ Ｐゴシック"/>
          <w:color w:val="333333"/>
          <w:kern w:val="0"/>
          <w:sz w:val="22"/>
          <w:szCs w:val="22"/>
        </w:rPr>
      </w:pPr>
      <w:r>
        <w:rPr>
          <w:rFonts w:asciiTheme="minorEastAsia" w:eastAsiaTheme="minorEastAsia" w:hAnsiTheme="minorEastAsia" w:cs="ＭＳ Ｐゴシック"/>
          <w:color w:val="333333"/>
          <w:kern w:val="0"/>
          <w:sz w:val="22"/>
          <w:szCs w:val="22"/>
        </w:rPr>
        <w:lastRenderedPageBreak/>
        <w:t xml:space="preserve">　共同通信社が</w:t>
      </w:r>
      <w:r>
        <w:rPr>
          <w:rFonts w:asciiTheme="minorEastAsia" w:eastAsiaTheme="minorEastAsia" w:hAnsiTheme="minorEastAsia" w:cs="ＭＳ Ｐゴシック" w:hint="eastAsia"/>
          <w:color w:val="333333"/>
          <w:kern w:val="0"/>
          <w:sz w:val="22"/>
          <w:szCs w:val="22"/>
        </w:rPr>
        <w:t>20</w:t>
      </w:r>
      <w:r>
        <w:rPr>
          <w:rFonts w:asciiTheme="minorEastAsia" w:eastAsiaTheme="minorEastAsia" w:hAnsiTheme="minorEastAsia" w:cs="ＭＳ Ｐゴシック"/>
          <w:color w:val="333333"/>
          <w:kern w:val="0"/>
          <w:sz w:val="22"/>
          <w:szCs w:val="22"/>
        </w:rPr>
        <w:t>、</w:t>
      </w:r>
      <w:r>
        <w:rPr>
          <w:rFonts w:asciiTheme="minorEastAsia" w:eastAsiaTheme="minorEastAsia" w:hAnsiTheme="minorEastAsia" w:cs="ＭＳ Ｐゴシック" w:hint="eastAsia"/>
          <w:color w:val="333333"/>
          <w:kern w:val="0"/>
          <w:sz w:val="22"/>
          <w:szCs w:val="22"/>
        </w:rPr>
        <w:t>21</w:t>
      </w:r>
      <w:r w:rsidR="00D448BB" w:rsidRPr="00D448BB">
        <w:rPr>
          <w:rFonts w:asciiTheme="minorEastAsia" w:eastAsiaTheme="minorEastAsia" w:hAnsiTheme="minorEastAsia" w:cs="ＭＳ Ｐゴシック"/>
          <w:color w:val="333333"/>
          <w:kern w:val="0"/>
          <w:sz w:val="22"/>
          <w:szCs w:val="22"/>
        </w:rPr>
        <w:t>両日に実施した全国電話世論調査によると、安全保障関連法案が「憲法に違反していると思う」との回答は</w:t>
      </w:r>
      <w:r>
        <w:rPr>
          <w:rFonts w:asciiTheme="minorEastAsia" w:eastAsiaTheme="minorEastAsia" w:hAnsiTheme="minorEastAsia" w:cs="ＭＳ Ｐゴシック" w:hint="eastAsia"/>
          <w:color w:val="333333"/>
          <w:kern w:val="0"/>
          <w:sz w:val="22"/>
          <w:szCs w:val="22"/>
        </w:rPr>
        <w:t>56.7</w:t>
      </w:r>
      <w:r w:rsidR="0001224D">
        <w:rPr>
          <w:rFonts w:asciiTheme="minorEastAsia" w:eastAsiaTheme="minorEastAsia" w:hAnsiTheme="minorEastAsia" w:cs="ＭＳ Ｐゴシック"/>
          <w:color w:val="333333"/>
          <w:kern w:val="0"/>
          <w:sz w:val="22"/>
          <w:szCs w:val="22"/>
        </w:rPr>
        <w:t>％に上</w:t>
      </w:r>
      <w:r w:rsidR="0001224D">
        <w:rPr>
          <w:rFonts w:asciiTheme="minorEastAsia" w:eastAsiaTheme="minorEastAsia" w:hAnsiTheme="minorEastAsia" w:cs="ＭＳ Ｐゴシック" w:hint="eastAsia"/>
          <w:color w:val="333333"/>
          <w:kern w:val="0"/>
          <w:sz w:val="22"/>
          <w:szCs w:val="22"/>
        </w:rPr>
        <w:t>り、</w:t>
      </w:r>
      <w:r w:rsidR="00D448BB" w:rsidRPr="00D448BB">
        <w:rPr>
          <w:rFonts w:asciiTheme="minorEastAsia" w:eastAsiaTheme="minorEastAsia" w:hAnsiTheme="minorEastAsia" w:cs="ＭＳ Ｐゴシック"/>
          <w:color w:val="333333"/>
          <w:kern w:val="0"/>
          <w:sz w:val="22"/>
          <w:szCs w:val="22"/>
        </w:rPr>
        <w:t>「違反しているとは思わない」</w:t>
      </w:r>
      <w:r>
        <w:rPr>
          <w:rFonts w:asciiTheme="minorEastAsia" w:eastAsiaTheme="minorEastAsia" w:hAnsiTheme="minorEastAsia" w:cs="ＭＳ Ｐゴシック" w:hint="eastAsia"/>
          <w:color w:val="333333"/>
          <w:kern w:val="0"/>
          <w:sz w:val="22"/>
          <w:szCs w:val="22"/>
        </w:rPr>
        <w:t>29.2</w:t>
      </w:r>
      <w:r w:rsidR="00D448BB" w:rsidRPr="00D448BB">
        <w:rPr>
          <w:rFonts w:asciiTheme="minorEastAsia" w:eastAsiaTheme="minorEastAsia" w:hAnsiTheme="minorEastAsia" w:cs="ＭＳ Ｐゴシック"/>
          <w:color w:val="333333"/>
          <w:kern w:val="0"/>
          <w:sz w:val="22"/>
          <w:szCs w:val="22"/>
        </w:rPr>
        <w:t>％</w:t>
      </w:r>
      <w:r w:rsidR="0001224D">
        <w:rPr>
          <w:rFonts w:asciiTheme="minorEastAsia" w:eastAsiaTheme="minorEastAsia" w:hAnsiTheme="minorEastAsia" w:cs="ＭＳ Ｐゴシック" w:hint="eastAsia"/>
          <w:color w:val="333333"/>
          <w:kern w:val="0"/>
          <w:sz w:val="22"/>
          <w:szCs w:val="22"/>
        </w:rPr>
        <w:t>を大幅に上回った</w:t>
      </w:r>
      <w:r w:rsidR="00D448BB" w:rsidRPr="00D448BB">
        <w:rPr>
          <w:rFonts w:asciiTheme="minorEastAsia" w:eastAsiaTheme="minorEastAsia" w:hAnsiTheme="minorEastAsia" w:cs="ＭＳ Ｐゴシック"/>
          <w:color w:val="333333"/>
          <w:kern w:val="0"/>
          <w:sz w:val="22"/>
          <w:szCs w:val="22"/>
        </w:rPr>
        <w:t>。法案に「反対」は</w:t>
      </w:r>
      <w:r>
        <w:rPr>
          <w:rFonts w:asciiTheme="minorEastAsia" w:eastAsiaTheme="minorEastAsia" w:hAnsiTheme="minorEastAsia" w:cs="ＭＳ Ｐゴシック" w:hint="eastAsia"/>
          <w:color w:val="333333"/>
          <w:kern w:val="0"/>
          <w:sz w:val="22"/>
          <w:szCs w:val="22"/>
        </w:rPr>
        <w:t>58.7</w:t>
      </w:r>
      <w:r w:rsidR="00D448BB" w:rsidRPr="00D448BB">
        <w:rPr>
          <w:rFonts w:asciiTheme="minorEastAsia" w:eastAsiaTheme="minorEastAsia" w:hAnsiTheme="minorEastAsia" w:cs="ＭＳ Ｐゴシック"/>
          <w:color w:val="333333"/>
          <w:kern w:val="0"/>
          <w:sz w:val="22"/>
          <w:szCs w:val="22"/>
        </w:rPr>
        <w:t>％で、５月の前回調査から</w:t>
      </w:r>
      <w:r>
        <w:rPr>
          <w:rFonts w:asciiTheme="minorEastAsia" w:eastAsiaTheme="minorEastAsia" w:hAnsiTheme="minorEastAsia" w:cs="ＭＳ Ｐゴシック" w:hint="eastAsia"/>
          <w:color w:val="333333"/>
          <w:kern w:val="0"/>
          <w:sz w:val="22"/>
          <w:szCs w:val="22"/>
        </w:rPr>
        <w:t>11.1</w:t>
      </w:r>
      <w:r w:rsidR="00D448BB" w:rsidRPr="00D448BB">
        <w:rPr>
          <w:rFonts w:asciiTheme="minorEastAsia" w:eastAsiaTheme="minorEastAsia" w:hAnsiTheme="minorEastAsia" w:cs="ＭＳ Ｐゴシック"/>
          <w:color w:val="333333"/>
          <w:kern w:val="0"/>
          <w:sz w:val="22"/>
          <w:szCs w:val="22"/>
        </w:rPr>
        <w:t>ポイント上昇。「賛成」は</w:t>
      </w:r>
      <w:r w:rsidR="0001224D">
        <w:rPr>
          <w:rFonts w:asciiTheme="minorEastAsia" w:eastAsiaTheme="minorEastAsia" w:hAnsiTheme="minorEastAsia" w:cs="ＭＳ Ｐゴシック" w:hint="eastAsia"/>
          <w:color w:val="333333"/>
          <w:kern w:val="0"/>
          <w:sz w:val="22"/>
          <w:szCs w:val="22"/>
        </w:rPr>
        <w:t>27.8</w:t>
      </w:r>
      <w:r w:rsidR="00D448BB" w:rsidRPr="00D448BB">
        <w:rPr>
          <w:rFonts w:asciiTheme="minorEastAsia" w:eastAsiaTheme="minorEastAsia" w:hAnsiTheme="minorEastAsia" w:cs="ＭＳ Ｐゴシック"/>
          <w:color w:val="333333"/>
          <w:kern w:val="0"/>
          <w:sz w:val="22"/>
          <w:szCs w:val="22"/>
        </w:rPr>
        <w:t>％だった。安倍内閣の支持率は</w:t>
      </w:r>
      <w:r w:rsidR="0001224D">
        <w:rPr>
          <w:rFonts w:asciiTheme="minorEastAsia" w:eastAsiaTheme="minorEastAsia" w:hAnsiTheme="minorEastAsia" w:cs="ＭＳ Ｐゴシック" w:hint="eastAsia"/>
          <w:color w:val="333333"/>
          <w:kern w:val="0"/>
          <w:sz w:val="22"/>
          <w:szCs w:val="22"/>
        </w:rPr>
        <w:t>47.4</w:t>
      </w:r>
      <w:r w:rsidR="0001224D">
        <w:rPr>
          <w:rFonts w:asciiTheme="minorEastAsia" w:eastAsiaTheme="minorEastAsia" w:hAnsiTheme="minorEastAsia" w:cs="ＭＳ Ｐゴシック"/>
          <w:color w:val="333333"/>
          <w:kern w:val="0"/>
          <w:sz w:val="22"/>
          <w:szCs w:val="22"/>
        </w:rPr>
        <w:t>％で、５月の前回調査から</w:t>
      </w:r>
      <w:r w:rsidR="0001224D">
        <w:rPr>
          <w:rFonts w:asciiTheme="minorEastAsia" w:eastAsiaTheme="minorEastAsia" w:hAnsiTheme="minorEastAsia" w:cs="ＭＳ Ｐゴシック" w:hint="eastAsia"/>
          <w:color w:val="333333"/>
          <w:kern w:val="0"/>
          <w:sz w:val="22"/>
          <w:szCs w:val="22"/>
        </w:rPr>
        <w:t>2.5</w:t>
      </w:r>
      <w:r w:rsidR="00D448BB" w:rsidRPr="00D448BB">
        <w:rPr>
          <w:rFonts w:asciiTheme="minorEastAsia" w:eastAsiaTheme="minorEastAsia" w:hAnsiTheme="minorEastAsia" w:cs="ＭＳ Ｐゴシック"/>
          <w:color w:val="333333"/>
          <w:kern w:val="0"/>
          <w:sz w:val="22"/>
          <w:szCs w:val="22"/>
        </w:rPr>
        <w:t>ポイント減った。不支持率は</w:t>
      </w:r>
      <w:r w:rsidR="0001224D">
        <w:rPr>
          <w:rFonts w:asciiTheme="minorEastAsia" w:eastAsiaTheme="minorEastAsia" w:hAnsiTheme="minorEastAsia" w:cs="ＭＳ Ｐゴシック" w:hint="eastAsia"/>
          <w:color w:val="333333"/>
          <w:kern w:val="0"/>
          <w:sz w:val="22"/>
          <w:szCs w:val="22"/>
        </w:rPr>
        <w:t>43.0</w:t>
      </w:r>
      <w:r w:rsidR="00D448BB" w:rsidRPr="00D448BB">
        <w:rPr>
          <w:rFonts w:asciiTheme="minorEastAsia" w:eastAsiaTheme="minorEastAsia" w:hAnsiTheme="minorEastAsia" w:cs="ＭＳ Ｐゴシック"/>
          <w:color w:val="333333"/>
          <w:kern w:val="0"/>
          <w:sz w:val="22"/>
          <w:szCs w:val="22"/>
        </w:rPr>
        <w:t>％だった。</w:t>
      </w:r>
    </w:p>
    <w:p w:rsidR="00991CE2" w:rsidRDefault="0001224D" w:rsidP="00991CE2">
      <w:pPr>
        <w:widowControl/>
        <w:jc w:val="left"/>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　</w:t>
      </w:r>
      <w:r w:rsidR="00B577D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安保法案</w:t>
      </w:r>
      <w:r w:rsidR="00B577D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の今国会成立に「反対」は前回より8％増の63.1％で、「賛成」は26.2％。安倍政権が法案について「十分説明しているとは思わない」は84.0％にも上った。</w:t>
      </w:r>
      <w:r w:rsidR="00991CE2">
        <w:rPr>
          <w:rFonts w:asciiTheme="minorEastAsia" w:eastAsiaTheme="minorEastAsia" w:hAnsiTheme="minorEastAsia" w:hint="eastAsia"/>
          <w:sz w:val="22"/>
          <w:szCs w:val="22"/>
        </w:rPr>
        <w:t>「十分説明していない」は13.2％にとどまった。</w:t>
      </w:r>
      <w:r>
        <w:rPr>
          <w:rFonts w:asciiTheme="minorEastAsia" w:eastAsiaTheme="minorEastAsia" w:hAnsiTheme="minorEastAsia" w:hint="eastAsia"/>
          <w:sz w:val="22"/>
          <w:szCs w:val="22"/>
        </w:rPr>
        <w:t>また、法案成立後、自衛隊が戦争にまきこまれる</w:t>
      </w:r>
      <w:r w:rsidR="00991CE2">
        <w:rPr>
          <w:rFonts w:asciiTheme="minorEastAsia" w:eastAsiaTheme="minorEastAsia" w:hAnsiTheme="minorEastAsia" w:hint="eastAsia"/>
          <w:sz w:val="22"/>
          <w:szCs w:val="22"/>
        </w:rPr>
        <w:t>リスクが「高くなる」は73.1％で「変わらない」の22.4％を大きく上回った。</w:t>
      </w:r>
    </w:p>
    <w:p w:rsidR="00991CE2" w:rsidRDefault="00991CE2" w:rsidP="00991CE2">
      <w:pPr>
        <w:widowControl/>
        <w:jc w:val="left"/>
        <w:rPr>
          <w:rFonts w:asciiTheme="minorEastAsia" w:eastAsiaTheme="minorEastAsia" w:hAnsiTheme="minorEastAsia" w:cs="ＭＳ Ｐゴシック" w:hint="eastAsia"/>
          <w:color w:val="333333"/>
          <w:kern w:val="0"/>
          <w:sz w:val="22"/>
          <w:szCs w:val="22"/>
        </w:rPr>
      </w:pPr>
      <w:r w:rsidRPr="00D448BB">
        <w:rPr>
          <w:rFonts w:asciiTheme="minorEastAsia" w:eastAsiaTheme="minorEastAsia" w:hAnsiTheme="minorEastAsia" w:cs="ＭＳ Ｐゴシック"/>
          <w:color w:val="333333"/>
          <w:kern w:val="0"/>
          <w:sz w:val="22"/>
          <w:szCs w:val="22"/>
        </w:rPr>
        <w:t xml:space="preserve">　</w:t>
      </w:r>
      <w:r w:rsidR="00B577D4">
        <w:rPr>
          <w:rFonts w:asciiTheme="minorEastAsia" w:eastAsiaTheme="minorEastAsia" w:hAnsiTheme="minorEastAsia" w:cs="ＭＳ Ｐゴシック" w:hint="eastAsia"/>
          <w:color w:val="333333"/>
          <w:kern w:val="0"/>
          <w:sz w:val="22"/>
          <w:szCs w:val="22"/>
        </w:rPr>
        <w:t>「</w:t>
      </w:r>
      <w:r w:rsidRPr="00D448BB">
        <w:rPr>
          <w:rFonts w:asciiTheme="minorEastAsia" w:eastAsiaTheme="minorEastAsia" w:hAnsiTheme="minorEastAsia" w:cs="ＭＳ Ｐゴシック"/>
          <w:color w:val="333333"/>
          <w:kern w:val="0"/>
          <w:sz w:val="22"/>
          <w:szCs w:val="22"/>
        </w:rPr>
        <w:t>安保法案</w:t>
      </w:r>
      <w:r w:rsidR="00B577D4">
        <w:rPr>
          <w:rFonts w:asciiTheme="minorEastAsia" w:eastAsiaTheme="minorEastAsia" w:hAnsiTheme="minorEastAsia" w:cs="ＭＳ Ｐゴシック" w:hint="eastAsia"/>
          <w:color w:val="333333"/>
          <w:kern w:val="0"/>
          <w:sz w:val="22"/>
          <w:szCs w:val="22"/>
        </w:rPr>
        <w:t>」</w:t>
      </w:r>
      <w:r w:rsidRPr="00D448BB">
        <w:rPr>
          <w:rFonts w:asciiTheme="minorEastAsia" w:eastAsiaTheme="minorEastAsia" w:hAnsiTheme="minorEastAsia" w:cs="ＭＳ Ｐゴシック"/>
          <w:color w:val="333333"/>
          <w:kern w:val="0"/>
          <w:sz w:val="22"/>
          <w:szCs w:val="22"/>
        </w:rPr>
        <w:t>をめぐっては、４日の衆院憲法審査会で憲法学者全員が「違憲」と主張したこと</w:t>
      </w:r>
      <w:r>
        <w:rPr>
          <w:rFonts w:asciiTheme="minorEastAsia" w:eastAsiaTheme="minorEastAsia" w:hAnsiTheme="minorEastAsia" w:cs="ＭＳ Ｐゴシック" w:hint="eastAsia"/>
          <w:color w:val="333333"/>
          <w:kern w:val="0"/>
          <w:sz w:val="22"/>
          <w:szCs w:val="22"/>
        </w:rPr>
        <w:t>を契機に、</w:t>
      </w:r>
      <w:r w:rsidRPr="00D448BB">
        <w:rPr>
          <w:rFonts w:asciiTheme="minorEastAsia" w:eastAsiaTheme="minorEastAsia" w:hAnsiTheme="minorEastAsia" w:cs="ＭＳ Ｐゴシック"/>
          <w:color w:val="333333"/>
          <w:kern w:val="0"/>
          <w:sz w:val="22"/>
          <w:szCs w:val="22"/>
        </w:rPr>
        <w:t>法案に対する国民の根強い疑念が浮き彫りになった</w:t>
      </w:r>
      <w:r>
        <w:rPr>
          <w:rFonts w:asciiTheme="minorEastAsia" w:eastAsiaTheme="minorEastAsia" w:hAnsiTheme="minorEastAsia" w:cs="ＭＳ Ｐゴシック" w:hint="eastAsia"/>
          <w:color w:val="333333"/>
          <w:kern w:val="0"/>
          <w:sz w:val="22"/>
          <w:szCs w:val="22"/>
        </w:rPr>
        <w:t>ことが世論調査からも明らかになった</w:t>
      </w:r>
      <w:r w:rsidRPr="00D448BB">
        <w:rPr>
          <w:rFonts w:asciiTheme="minorEastAsia" w:eastAsiaTheme="minorEastAsia" w:hAnsiTheme="minorEastAsia" w:cs="ＭＳ Ｐゴシック"/>
          <w:color w:val="333333"/>
          <w:kern w:val="0"/>
          <w:sz w:val="22"/>
          <w:szCs w:val="22"/>
        </w:rPr>
        <w:t>。</w:t>
      </w:r>
      <w:r w:rsidR="00B577D4">
        <w:rPr>
          <w:rFonts w:asciiTheme="minorEastAsia" w:eastAsiaTheme="minorEastAsia" w:hAnsiTheme="minorEastAsia" w:cs="ＭＳ Ｐゴシック" w:hint="eastAsia"/>
          <w:color w:val="333333"/>
          <w:kern w:val="0"/>
          <w:sz w:val="22"/>
          <w:szCs w:val="22"/>
        </w:rPr>
        <w:t>安倍政権は、民意を尊重し戦争法案を今国会で廃案にすべきだ。</w:t>
      </w:r>
    </w:p>
    <w:p w:rsidR="00B577D4" w:rsidRDefault="00B577D4" w:rsidP="00991CE2">
      <w:pPr>
        <w:widowControl/>
        <w:jc w:val="left"/>
        <w:rPr>
          <w:rFonts w:asciiTheme="minorEastAsia" w:eastAsiaTheme="minorEastAsia" w:hAnsiTheme="minorEastAsia" w:cs="ＭＳ Ｐゴシック" w:hint="eastAsia"/>
          <w:color w:val="333333"/>
          <w:kern w:val="0"/>
          <w:sz w:val="22"/>
          <w:szCs w:val="22"/>
        </w:rPr>
      </w:pPr>
    </w:p>
    <w:p w:rsidR="00B577D4" w:rsidRPr="00B577D4" w:rsidRDefault="00B577D4" w:rsidP="00B577D4">
      <w:pPr>
        <w:spacing w:line="700" w:lineRule="exact"/>
        <w:jc w:val="center"/>
        <w:rPr>
          <w:rFonts w:ascii="HGP創英角ｺﾞｼｯｸUB" w:eastAsia="HGP創英角ｺﾞｼｯｸUB" w:hAnsi="HGP創英角ｺﾞｼｯｸUB" w:hint="eastAsia"/>
          <w:sz w:val="56"/>
          <w:szCs w:val="56"/>
        </w:rPr>
      </w:pPr>
      <w:r w:rsidRPr="00B577D4">
        <w:rPr>
          <w:rFonts w:ascii="HGP創英角ｺﾞｼｯｸUB" w:eastAsia="HGP創英角ｺﾞｼｯｸUB" w:hAnsi="HGP創英角ｺﾞｼｯｸUB" w:hint="eastAsia"/>
          <w:sz w:val="56"/>
          <w:szCs w:val="56"/>
        </w:rPr>
        <w:t>戦争法案は廃案しかない</w:t>
      </w:r>
    </w:p>
    <w:p w:rsidR="00B577D4" w:rsidRPr="00B577D4" w:rsidRDefault="00B577D4" w:rsidP="00B577D4">
      <w:pPr>
        <w:spacing w:line="700" w:lineRule="exact"/>
        <w:jc w:val="center"/>
        <w:rPr>
          <w:rFonts w:ascii="ＤＦ特太ゴシック体" w:eastAsia="ＤＦ特太ゴシック体" w:hint="eastAsia"/>
          <w:b/>
          <w:sz w:val="52"/>
          <w:szCs w:val="52"/>
        </w:rPr>
      </w:pPr>
      <w:r w:rsidRPr="00B577D4">
        <w:rPr>
          <w:rFonts w:ascii="ＤＦ特太ゴシック体" w:eastAsia="ＤＦ特太ゴシック体" w:hint="eastAsia"/>
          <w:b/>
          <w:sz w:val="52"/>
          <w:szCs w:val="52"/>
        </w:rPr>
        <w:t>強行のための会期延長許さない</w:t>
      </w:r>
    </w:p>
    <w:p w:rsidR="00B577D4" w:rsidRDefault="00B577D4" w:rsidP="00B577D4">
      <w:pPr>
        <w:spacing w:line="400" w:lineRule="exact"/>
        <w:jc w:val="center"/>
        <w:rPr>
          <w:rFonts w:ascii="HGP創英角ｺﾞｼｯｸUB" w:eastAsia="HGP創英角ｺﾞｼｯｸUB" w:hint="eastAsia"/>
          <w:sz w:val="36"/>
          <w:szCs w:val="36"/>
        </w:rPr>
      </w:pPr>
      <w:r>
        <w:rPr>
          <w:rFonts w:ascii="HGP創英角ｺﾞｼｯｸUB" w:eastAsia="HGP創英角ｺﾞｼｯｸUB" w:hint="eastAsia"/>
          <w:sz w:val="36"/>
          <w:szCs w:val="36"/>
        </w:rPr>
        <w:t>「自国を守るための集団的自衛権行使　他国に前例なし」</w:t>
      </w:r>
    </w:p>
    <w:p w:rsidR="00B577D4" w:rsidRDefault="00F779C6" w:rsidP="00F779C6">
      <w:pPr>
        <w:spacing w:line="400" w:lineRule="exact"/>
        <w:ind w:right="1440"/>
        <w:jc w:val="right"/>
        <w:rPr>
          <w:rFonts w:ascii="HGP創英角ｺﾞｼｯｸUB" w:eastAsia="HGP創英角ｺﾞｼｯｸUB" w:hint="eastAsia"/>
          <w:sz w:val="36"/>
          <w:szCs w:val="36"/>
        </w:rPr>
      </w:pPr>
      <w:r>
        <w:rPr>
          <w:rFonts w:ascii="HGP創英角ｺﾞｼｯｸUB" w:eastAsia="HGP創英角ｺﾞｼｯｸUB" w:hint="eastAsia"/>
          <w:sz w:val="36"/>
          <w:szCs w:val="36"/>
        </w:rPr>
        <w:t xml:space="preserve">　　　　　・・・</w:t>
      </w:r>
      <w:r w:rsidR="00B577D4">
        <w:rPr>
          <w:rFonts w:ascii="HGP創英角ｺﾞｼｯｸUB" w:eastAsia="HGP創英角ｺﾞｼｯｸUB" w:hint="eastAsia"/>
          <w:sz w:val="36"/>
          <w:szCs w:val="36"/>
        </w:rPr>
        <w:t>19日特別委員会で外相答弁</w:t>
      </w:r>
    </w:p>
    <w:p w:rsidR="00B577D4" w:rsidRDefault="00B577D4" w:rsidP="00B577D4">
      <w:pPr>
        <w:ind w:firstLineChars="100" w:firstLine="220"/>
        <w:rPr>
          <w:rFonts w:hint="eastAsia"/>
          <w:sz w:val="22"/>
          <w:szCs w:val="22"/>
        </w:rPr>
      </w:pPr>
      <w:r>
        <w:rPr>
          <w:rFonts w:hint="eastAsia"/>
          <w:sz w:val="22"/>
          <w:szCs w:val="22"/>
        </w:rPr>
        <w:t>6</w:t>
      </w:r>
      <w:r>
        <w:rPr>
          <w:rFonts w:hint="eastAsia"/>
          <w:sz w:val="22"/>
          <w:szCs w:val="22"/>
        </w:rPr>
        <w:t>月</w:t>
      </w:r>
      <w:r>
        <w:rPr>
          <w:rFonts w:hint="eastAsia"/>
          <w:sz w:val="22"/>
          <w:szCs w:val="22"/>
        </w:rPr>
        <w:t>19</w:t>
      </w:r>
      <w:r>
        <w:rPr>
          <w:rFonts w:hint="eastAsia"/>
          <w:sz w:val="22"/>
          <w:szCs w:val="22"/>
        </w:rPr>
        <w:t>日の「安保法制」特別委員会で、日本共産党宮本徹議員が、前回の質問に続き、「存立危機事態＝他国への攻撃で日本の存立が脅かされ、国民の生命や権利が根底から覆される明白な危険＝により日本を守るために集団的自衛権行使が許されるという政府提案や</w:t>
      </w:r>
      <w:r>
        <w:rPr>
          <w:rFonts w:hint="eastAsia"/>
          <w:sz w:val="22"/>
          <w:szCs w:val="22"/>
        </w:rPr>
        <w:t>9</w:t>
      </w:r>
      <w:r>
        <w:rPr>
          <w:rFonts w:hint="eastAsia"/>
          <w:sz w:val="22"/>
          <w:szCs w:val="22"/>
        </w:rPr>
        <w:t>日に出した「政府見解」での説明に対し、「その実例は世界にあるのか」と追及しました。岸田文雄外相は、「調べたが実例はなかった」と答弁しました。</w:t>
      </w:r>
    </w:p>
    <w:p w:rsidR="00B577D4" w:rsidRDefault="00B577D4" w:rsidP="00B577D4">
      <w:pPr>
        <w:ind w:firstLineChars="100" w:firstLine="220"/>
        <w:rPr>
          <w:rFonts w:hint="eastAsia"/>
          <w:sz w:val="22"/>
          <w:szCs w:val="22"/>
        </w:rPr>
      </w:pPr>
      <w:r>
        <w:rPr>
          <w:rFonts w:hint="eastAsia"/>
          <w:sz w:val="22"/>
          <w:szCs w:val="22"/>
        </w:rPr>
        <w:t>宮本議員は「集団的自衛権行使に道を開くために、空想的観念をつくりあげ、憲法解釈を</w:t>
      </w:r>
      <w:r>
        <w:rPr>
          <w:rFonts w:hint="eastAsia"/>
          <w:sz w:val="22"/>
          <w:szCs w:val="22"/>
        </w:rPr>
        <w:t>180</w:t>
      </w:r>
      <w:r>
        <w:rPr>
          <w:rFonts w:hint="eastAsia"/>
          <w:sz w:val="22"/>
          <w:szCs w:val="22"/>
        </w:rPr>
        <w:t>度変えることは許されない」、「安全保障環境の根本的変容」を理由にすることも成り立たないと戦争法案の廃案を強く求めました。</w:t>
      </w:r>
    </w:p>
    <w:p w:rsidR="00B577D4" w:rsidRPr="00D448BB" w:rsidRDefault="00B577D4" w:rsidP="00991CE2">
      <w:pPr>
        <w:widowControl/>
        <w:jc w:val="left"/>
        <w:rPr>
          <w:rFonts w:asciiTheme="minorEastAsia" w:eastAsiaTheme="minorEastAsia" w:hAnsiTheme="minorEastAsia" w:cs="ＭＳ Ｐゴシック"/>
          <w:color w:val="333333"/>
          <w:kern w:val="0"/>
          <w:sz w:val="22"/>
          <w:szCs w:val="22"/>
        </w:rPr>
      </w:pPr>
    </w:p>
    <w:p w:rsidR="00F779C6" w:rsidRPr="009B6CAB" w:rsidRDefault="00F779C6" w:rsidP="00F779C6">
      <w:pPr>
        <w:rPr>
          <w:rFonts w:ascii="HGP創英角ｺﾞｼｯｸUB" w:eastAsia="HGP創英角ｺﾞｼｯｸUB" w:hAnsi="HGP創英角ｺﾞｼｯｸUB"/>
          <w:sz w:val="40"/>
          <w:szCs w:val="40"/>
          <w:bdr w:val="single" w:sz="4" w:space="0" w:color="auto"/>
        </w:rPr>
      </w:pPr>
      <w:r w:rsidRPr="009B6CAB">
        <w:rPr>
          <w:rFonts w:ascii="HGP創英角ｺﾞｼｯｸUB" w:eastAsia="HGP創英角ｺﾞｼｯｸUB" w:hAnsi="HGP創英角ｺﾞｼｯｸUB" w:hint="eastAsia"/>
          <w:sz w:val="40"/>
          <w:szCs w:val="40"/>
          <w:bdr w:val="single" w:sz="4" w:space="0" w:color="auto"/>
        </w:rPr>
        <w:t>単産・地方のとりくみ</w:t>
      </w:r>
    </w:p>
    <w:p w:rsidR="00F779C6" w:rsidRPr="00692EE8" w:rsidRDefault="00F779C6" w:rsidP="00F779C6">
      <w:pPr>
        <w:spacing w:line="500" w:lineRule="exact"/>
        <w:rPr>
          <w:rFonts w:ascii="HG丸ｺﾞｼｯｸM-PRO" w:eastAsia="HG丸ｺﾞｼｯｸM-PRO" w:hAnsi="HG丸ｺﾞｼｯｸM-PRO"/>
          <w:b/>
          <w:sz w:val="40"/>
          <w:szCs w:val="40"/>
        </w:rPr>
      </w:pPr>
      <w:r w:rsidRPr="00135CE4">
        <w:rPr>
          <w:rFonts w:ascii="HG丸ｺﾞｼｯｸM-PRO" w:eastAsia="HG丸ｺﾞｼｯｸM-PRO" w:hAnsi="HG丸ｺﾞｼｯｸM-PRO" w:hint="eastAsia"/>
          <w:b/>
          <w:sz w:val="36"/>
          <w:szCs w:val="36"/>
        </w:rPr>
        <w:t>【</w:t>
      </w:r>
      <w:r>
        <w:rPr>
          <w:rFonts w:ascii="HG丸ｺﾞｼｯｸM-PRO" w:eastAsia="HG丸ｺﾞｼｯｸM-PRO" w:hAnsi="HG丸ｺﾞｼｯｸM-PRO" w:hint="eastAsia"/>
          <w:b/>
          <w:sz w:val="36"/>
          <w:szCs w:val="36"/>
        </w:rPr>
        <w:t>JMIU</w:t>
      </w:r>
      <w:r w:rsidRPr="00135CE4">
        <w:rPr>
          <w:rFonts w:ascii="HG丸ｺﾞｼｯｸM-PRO" w:eastAsia="HG丸ｺﾞｼｯｸM-PRO" w:hAnsi="HG丸ｺﾞｼｯｸM-PRO" w:hint="eastAsia"/>
          <w:b/>
          <w:sz w:val="36"/>
          <w:szCs w:val="36"/>
        </w:rPr>
        <w:t>】</w:t>
      </w:r>
      <w:r>
        <w:rPr>
          <w:rFonts w:ascii="HG丸ｺﾞｼｯｸM-PRO" w:eastAsia="HG丸ｺﾞｼｯｸM-PRO" w:hAnsi="HG丸ｺﾞｼｯｸM-PRO" w:hint="eastAsia"/>
          <w:b/>
          <w:sz w:val="40"/>
          <w:szCs w:val="40"/>
        </w:rPr>
        <w:t>憲法９条と労働者の権利を根底から破壊する戦後最悪の暴挙を許さず、安倍政権打倒をめざす決議</w:t>
      </w:r>
    </w:p>
    <w:p w:rsidR="00B577D4" w:rsidRDefault="004846FE" w:rsidP="00F779C6">
      <w:pPr>
        <w:rPr>
          <w:rFonts w:asciiTheme="minorEastAsia" w:eastAsiaTheme="minorEastAsia" w:hAnsiTheme="minorEastAsia" w:hint="eastAsia"/>
          <w:sz w:val="22"/>
          <w:szCs w:val="22"/>
        </w:rPr>
      </w:pPr>
      <w:r w:rsidRPr="008F7054">
        <w:rPr>
          <w:noProof/>
          <w:color w:val="FF00FF"/>
          <w:sz w:val="40"/>
          <w:szCs w:val="40"/>
        </w:rPr>
        <w:drawing>
          <wp:anchor distT="0" distB="0" distL="114300" distR="114300" simplePos="0" relativeHeight="251673600" behindDoc="0" locked="0" layoutInCell="1" allowOverlap="1" wp14:anchorId="6081F74D" wp14:editId="74F925A1">
            <wp:simplePos x="0" y="0"/>
            <wp:positionH relativeFrom="column">
              <wp:posOffset>4524375</wp:posOffset>
            </wp:positionH>
            <wp:positionV relativeFrom="paragraph">
              <wp:posOffset>1241425</wp:posOffset>
            </wp:positionV>
            <wp:extent cx="1864360" cy="2488565"/>
            <wp:effectExtent l="0" t="0" r="2540" b="6985"/>
            <wp:wrapSquare wrapText="bothSides"/>
            <wp:docPr id="6" name="図 6" descr="\\Z-SYS\Photo\2015年\150615~24連続国会前座り込み行動（総がかり）\６月17日\IMG_3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YS\Photo\2015年\150615~24連続国会前座り込み行動（総がかり）\６月17日\IMG_308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4360" cy="2488565"/>
                    </a:xfrm>
                    <a:prstGeom prst="rect">
                      <a:avLst/>
                    </a:prstGeom>
                    <a:noFill/>
                    <a:ln>
                      <a:noFill/>
                    </a:ln>
                  </pic:spPr>
                </pic:pic>
              </a:graphicData>
            </a:graphic>
            <wp14:sizeRelH relativeFrom="page">
              <wp14:pctWidth>0</wp14:pctWidth>
            </wp14:sizeRelH>
            <wp14:sizeRelV relativeFrom="page">
              <wp14:pctHeight>0</wp14:pctHeight>
            </wp14:sizeRelV>
          </wp:anchor>
        </w:drawing>
      </w:r>
      <w:r w:rsidR="00F779C6">
        <w:rPr>
          <w:rFonts w:hint="eastAsia"/>
        </w:rPr>
        <w:t xml:space="preserve">　</w:t>
      </w:r>
      <w:r>
        <w:rPr>
          <w:rFonts w:hint="eastAsia"/>
        </w:rPr>
        <w:t>「</w:t>
      </w:r>
      <w:r w:rsidR="00510028">
        <w:rPr>
          <w:rFonts w:hint="eastAsia"/>
        </w:rPr>
        <w:t>安倍・自公政権が戦争法を国会に提出。また派遣労働者に</w:t>
      </w:r>
      <w:r>
        <w:rPr>
          <w:rFonts w:hint="eastAsia"/>
        </w:rPr>
        <w:t>『</w:t>
      </w:r>
      <w:r w:rsidR="00510028">
        <w:rPr>
          <w:rFonts w:hint="eastAsia"/>
        </w:rPr>
        <w:t>生涯</w:t>
      </w:r>
      <w:r>
        <w:rPr>
          <w:rFonts w:hint="eastAsia"/>
        </w:rPr>
        <w:t>ハケン』</w:t>
      </w:r>
      <w:r w:rsidR="00510028">
        <w:rPr>
          <w:rFonts w:hint="eastAsia"/>
        </w:rPr>
        <w:t>を強い、</w:t>
      </w:r>
      <w:r>
        <w:rPr>
          <w:rFonts w:hint="eastAsia"/>
        </w:rPr>
        <w:t>『</w:t>
      </w:r>
      <w:r w:rsidR="00510028">
        <w:rPr>
          <w:rFonts w:hint="eastAsia"/>
        </w:rPr>
        <w:t>正社員ゼロ</w:t>
      </w:r>
      <w:r>
        <w:rPr>
          <w:rFonts w:hint="eastAsia"/>
        </w:rPr>
        <w:t>』</w:t>
      </w:r>
      <w:r w:rsidR="00510028">
        <w:rPr>
          <w:rFonts w:hint="eastAsia"/>
        </w:rPr>
        <w:t>社会をつくりだす派遣法改悪案、過労死促進の</w:t>
      </w:r>
      <w:r>
        <w:rPr>
          <w:rFonts w:hint="eastAsia"/>
        </w:rPr>
        <w:t>『</w:t>
      </w:r>
      <w:r w:rsidR="00510028">
        <w:rPr>
          <w:rFonts w:hint="eastAsia"/>
        </w:rPr>
        <w:t>残業代ゼロ</w:t>
      </w:r>
      <w:r>
        <w:rPr>
          <w:rFonts w:hint="eastAsia"/>
        </w:rPr>
        <w:t>』</w:t>
      </w:r>
      <w:r w:rsidR="00510028">
        <w:rPr>
          <w:rFonts w:hint="eastAsia"/>
        </w:rPr>
        <w:t>法案などとともに、会期を大幅延長してでも強制成立させようとしている</w:t>
      </w:r>
      <w:r>
        <w:rPr>
          <w:rFonts w:hint="eastAsia"/>
        </w:rPr>
        <w:t>」として</w:t>
      </w:r>
      <w:r w:rsidR="00510028">
        <w:rPr>
          <w:rFonts w:hint="eastAsia"/>
        </w:rPr>
        <w:t>、</w:t>
      </w:r>
      <w:r w:rsidR="00510028">
        <w:rPr>
          <w:rFonts w:hint="eastAsia"/>
        </w:rPr>
        <w:t>JMIU</w:t>
      </w:r>
      <w:r w:rsidR="00510028">
        <w:rPr>
          <w:rFonts w:hint="eastAsia"/>
        </w:rPr>
        <w:t>は５月</w:t>
      </w:r>
      <w:r w:rsidR="00510028">
        <w:rPr>
          <w:rFonts w:hint="eastAsia"/>
        </w:rPr>
        <w:t>31</w:t>
      </w:r>
      <w:r w:rsidR="00510028">
        <w:rPr>
          <w:rFonts w:hint="eastAsia"/>
        </w:rPr>
        <w:t>日、</w:t>
      </w:r>
      <w:r w:rsidR="00510028">
        <w:rPr>
          <w:rFonts w:hint="eastAsia"/>
        </w:rPr>
        <w:t>2015</w:t>
      </w:r>
      <w:r w:rsidR="00510028">
        <w:rPr>
          <w:rFonts w:hint="eastAsia"/>
        </w:rPr>
        <w:t>年度第</w:t>
      </w:r>
      <w:r>
        <w:rPr>
          <w:rFonts w:hint="eastAsia"/>
        </w:rPr>
        <w:t>２</w:t>
      </w:r>
      <w:r w:rsidR="00510028">
        <w:rPr>
          <w:rFonts w:hint="eastAsia"/>
        </w:rPr>
        <w:t>回中央委員会において、</w:t>
      </w:r>
      <w:r>
        <w:rPr>
          <w:rFonts w:hint="eastAsia"/>
        </w:rPr>
        <w:t>「</w:t>
      </w:r>
      <w:r w:rsidR="00510028">
        <w:rPr>
          <w:rFonts w:hint="eastAsia"/>
        </w:rPr>
        <w:t>憲法</w:t>
      </w:r>
      <w:r>
        <w:rPr>
          <w:rFonts w:hint="eastAsia"/>
        </w:rPr>
        <w:t>９</w:t>
      </w:r>
      <w:r w:rsidR="00510028">
        <w:rPr>
          <w:rFonts w:hint="eastAsia"/>
        </w:rPr>
        <w:t>条と労働者の権利を根底から破壊する戦後最悪の暴挙を阻止し、安倍暴走政権を打倒する</w:t>
      </w:r>
      <w:r>
        <w:rPr>
          <w:rFonts w:hint="eastAsia"/>
        </w:rPr>
        <w:t>ため、重要局面では夏季一時金と結合してストライキを決行するなど、職場・地域から全力をあげる」と決議をあげました。</w:t>
      </w:r>
    </w:p>
    <w:p w:rsidR="00F779C6" w:rsidRPr="004846FE" w:rsidRDefault="004846FE" w:rsidP="00D448BB">
      <w:pPr>
        <w:rPr>
          <w:rFonts w:asciiTheme="majorEastAsia" w:eastAsiaTheme="majorEastAsia" w:hAnsiTheme="majorEastAsia" w:hint="eastAsia"/>
          <w:sz w:val="24"/>
        </w:rPr>
      </w:pPr>
      <w:r w:rsidRPr="004846FE">
        <w:rPr>
          <w:rFonts w:asciiTheme="majorEastAsia" w:eastAsiaTheme="majorEastAsia" w:hAnsiTheme="majorEastAsia" w:hint="eastAsia"/>
          <w:sz w:val="24"/>
        </w:rPr>
        <w:t>★国会前連続座り込み行動５日目</w:t>
      </w:r>
      <w:r>
        <w:rPr>
          <w:rFonts w:asciiTheme="majorEastAsia" w:eastAsiaTheme="majorEastAsia" w:hAnsiTheme="majorEastAsia" w:hint="eastAsia"/>
          <w:sz w:val="24"/>
        </w:rPr>
        <w:t xml:space="preserve">　雨のなかリレートーク</w:t>
      </w:r>
    </w:p>
    <w:p w:rsidR="00F779C6" w:rsidRPr="005355AC" w:rsidRDefault="00F779C6" w:rsidP="004846FE">
      <w:pPr>
        <w:spacing w:line="300" w:lineRule="exact"/>
        <w:rPr>
          <w:rFonts w:asciiTheme="majorEastAsia" w:eastAsiaTheme="majorEastAsia" w:hAnsiTheme="majorEastAsia"/>
        </w:rPr>
      </w:pPr>
      <w:r w:rsidRPr="005355AC">
        <w:rPr>
          <w:rFonts w:asciiTheme="majorEastAsia" w:eastAsiaTheme="majorEastAsia" w:hAnsiTheme="majorEastAsia" w:hint="eastAsia"/>
        </w:rPr>
        <w:t>JMIU</w:t>
      </w:r>
      <w:r w:rsidR="004846FE" w:rsidRPr="005355AC">
        <w:rPr>
          <w:rFonts w:asciiTheme="majorEastAsia" w:eastAsiaTheme="majorEastAsia" w:hAnsiTheme="majorEastAsia" w:hint="eastAsia"/>
        </w:rPr>
        <w:t>東京地本・</w:t>
      </w:r>
      <w:r w:rsidR="004846FE" w:rsidRPr="005355AC">
        <w:rPr>
          <w:rFonts w:asciiTheme="majorEastAsia" w:eastAsiaTheme="majorEastAsia" w:hAnsiTheme="majorEastAsia" w:hint="eastAsia"/>
        </w:rPr>
        <w:t>小泉隆一</w:t>
      </w:r>
      <w:r w:rsidR="004846FE" w:rsidRPr="005355AC">
        <w:rPr>
          <w:rFonts w:asciiTheme="majorEastAsia" w:eastAsiaTheme="majorEastAsia" w:hAnsiTheme="majorEastAsia" w:hint="eastAsia"/>
        </w:rPr>
        <w:t>副委員長から</w:t>
      </w:r>
      <w:r w:rsidRPr="005355AC">
        <w:rPr>
          <w:rFonts w:asciiTheme="majorEastAsia" w:eastAsiaTheme="majorEastAsia" w:hAnsiTheme="majorEastAsia" w:hint="eastAsia"/>
        </w:rPr>
        <w:t>元気の出る発言</w:t>
      </w:r>
    </w:p>
    <w:p w:rsidR="00F779C6" w:rsidRPr="008F7054" w:rsidRDefault="00F779C6" w:rsidP="00F779C6">
      <w:pPr>
        <w:spacing w:line="400" w:lineRule="exact"/>
        <w:rPr>
          <w:rFonts w:ascii="HG丸ｺﾞｼｯｸM-PRO" w:eastAsia="HG丸ｺﾞｼｯｸM-PRO" w:hAnsi="HG丸ｺﾞｼｯｸM-PRO"/>
          <w:color w:val="0070C0"/>
          <w:sz w:val="36"/>
          <w:szCs w:val="36"/>
        </w:rPr>
      </w:pPr>
      <w:r>
        <w:rPr>
          <w:rFonts w:ascii="HG丸ｺﾞｼｯｸM-PRO" w:eastAsia="HG丸ｺﾞｼｯｸM-PRO" w:hAnsi="HG丸ｺﾞｼｯｸM-PRO" w:hint="eastAsia"/>
          <w:color w:val="0070C0"/>
          <w:w w:val="97"/>
          <w:sz w:val="36"/>
          <w:szCs w:val="36"/>
        </w:rPr>
        <w:t>団交で</w:t>
      </w:r>
      <w:r w:rsidRPr="008F7054">
        <w:rPr>
          <w:rFonts w:ascii="HG丸ｺﾞｼｯｸM-PRO" w:eastAsia="HG丸ｺﾞｼｯｸM-PRO" w:hAnsi="HG丸ｺﾞｼｯｸM-PRO" w:hint="eastAsia"/>
          <w:color w:val="0070C0"/>
          <w:w w:val="97"/>
          <w:sz w:val="36"/>
          <w:szCs w:val="36"/>
        </w:rPr>
        <w:t>経営者「廃案まで頑張って！」</w:t>
      </w:r>
    </w:p>
    <w:p w:rsidR="00F779C6" w:rsidRDefault="00F779C6" w:rsidP="00F779C6">
      <w:pPr>
        <w:spacing w:line="300" w:lineRule="exact"/>
        <w:ind w:firstLineChars="100" w:firstLine="210"/>
      </w:pPr>
      <w:r w:rsidRPr="001368E4">
        <w:rPr>
          <w:rFonts w:hint="eastAsia"/>
        </w:rPr>
        <w:t>昨日はとてもうれしい体験をしました。</w:t>
      </w:r>
      <w:r w:rsidRPr="001368E4">
        <w:rPr>
          <w:rFonts w:hint="eastAsia"/>
        </w:rPr>
        <w:t>JMIU</w:t>
      </w:r>
      <w:r w:rsidRPr="001368E4">
        <w:rPr>
          <w:rFonts w:hint="eastAsia"/>
        </w:rPr>
        <w:t>は各経営と産別団交をやっていますが、いろいろな経営者と交渉する機会がありま</w:t>
      </w:r>
      <w:bookmarkStart w:id="0" w:name="_GoBack"/>
      <w:bookmarkEnd w:id="0"/>
      <w:r w:rsidRPr="001368E4">
        <w:rPr>
          <w:rFonts w:hint="eastAsia"/>
        </w:rPr>
        <w:t>す。普段は政治に絡む話には消極的な</w:t>
      </w:r>
      <w:r>
        <w:rPr>
          <w:rFonts w:hint="eastAsia"/>
        </w:rPr>
        <w:t>、</w:t>
      </w:r>
      <w:r w:rsidRPr="001368E4">
        <w:rPr>
          <w:rFonts w:hint="eastAsia"/>
        </w:rPr>
        <w:t>とある経営の取締役が夏季一時金団交で自ら口を開いて</w:t>
      </w:r>
      <w:r>
        <w:rPr>
          <w:rFonts w:hint="eastAsia"/>
        </w:rPr>
        <w:t>「安倍首相と自公政権は</w:t>
      </w:r>
      <w:r w:rsidRPr="001368E4">
        <w:rPr>
          <w:rFonts w:hint="eastAsia"/>
        </w:rPr>
        <w:t>戦争法案を強行しようとしている</w:t>
      </w:r>
      <w:r>
        <w:rPr>
          <w:rFonts w:hint="eastAsia"/>
        </w:rPr>
        <w:t>。</w:t>
      </w:r>
      <w:r w:rsidRPr="001368E4">
        <w:rPr>
          <w:rFonts w:hint="eastAsia"/>
        </w:rPr>
        <w:t>こんなむちゃくちゃな話はない。憲法に反していることは明白。立憲主義が壊されて</w:t>
      </w:r>
      <w:r>
        <w:rPr>
          <w:rFonts w:hint="eastAsia"/>
        </w:rPr>
        <w:t>しまう」と強い怒りを訴えてきました。「自分は経営者なので権力にもの</w:t>
      </w:r>
      <w:r w:rsidRPr="001368E4">
        <w:rPr>
          <w:rFonts w:hint="eastAsia"/>
        </w:rPr>
        <w:t>を言うことは憚られるが、</w:t>
      </w:r>
      <w:r>
        <w:rPr>
          <w:rFonts w:hint="eastAsia"/>
        </w:rPr>
        <w:t>JMIU</w:t>
      </w:r>
      <w:r>
        <w:rPr>
          <w:rFonts w:hint="eastAsia"/>
        </w:rPr>
        <w:t>のとりくみを、</w:t>
      </w:r>
      <w:r w:rsidRPr="001368E4">
        <w:rPr>
          <w:rFonts w:hint="eastAsia"/>
        </w:rPr>
        <w:t>自分たちのような者の思いをも含めて廃案にするまで頑張ってください」と頼まれました。もっともっと声をあつめ、絶対阻止のため頑張りましょう</w:t>
      </w:r>
      <w:r>
        <w:rPr>
          <w:rFonts w:hint="eastAsia"/>
        </w:rPr>
        <w:t>。</w:t>
      </w:r>
    </w:p>
    <w:p w:rsidR="002E5B4E" w:rsidRPr="002E5B4E" w:rsidRDefault="002E5B4E" w:rsidP="002E5B4E">
      <w:pPr>
        <w:spacing w:line="500" w:lineRule="exact"/>
        <w:rPr>
          <w:rFonts w:ascii="HG丸ｺﾞｼｯｸM-PRO" w:eastAsia="HG丸ｺﾞｼｯｸM-PRO" w:hAnsi="HG丸ｺﾞｼｯｸM-PRO" w:hint="eastAsia"/>
          <w:b/>
          <w:sz w:val="40"/>
          <w:szCs w:val="40"/>
        </w:rPr>
      </w:pPr>
      <w:r w:rsidRPr="00135CE4">
        <w:rPr>
          <w:rFonts w:ascii="HG丸ｺﾞｼｯｸM-PRO" w:eastAsia="HG丸ｺﾞｼｯｸM-PRO" w:hAnsi="HG丸ｺﾞｼｯｸM-PRO" w:hint="eastAsia"/>
          <w:b/>
          <w:sz w:val="36"/>
          <w:szCs w:val="36"/>
        </w:rPr>
        <w:t>【</w:t>
      </w:r>
      <w:r>
        <w:rPr>
          <w:rFonts w:ascii="HG丸ｺﾞｼｯｸM-PRO" w:eastAsia="HG丸ｺﾞｼｯｸM-PRO" w:hAnsi="HG丸ｺﾞｼｯｸM-PRO" w:hint="eastAsia"/>
          <w:b/>
          <w:sz w:val="36"/>
          <w:szCs w:val="36"/>
        </w:rPr>
        <w:t>山梨県労</w:t>
      </w:r>
      <w:r w:rsidRPr="00135CE4">
        <w:rPr>
          <w:rFonts w:ascii="HG丸ｺﾞｼｯｸM-PRO" w:eastAsia="HG丸ｺﾞｼｯｸM-PRO" w:hAnsi="HG丸ｺﾞｼｯｸM-PRO" w:hint="eastAsia"/>
          <w:b/>
          <w:sz w:val="36"/>
          <w:szCs w:val="36"/>
        </w:rPr>
        <w:t>】</w:t>
      </w:r>
      <w:r w:rsidRPr="002E5B4E">
        <w:rPr>
          <w:rFonts w:ascii="HG丸ｺﾞｼｯｸM-PRO" w:eastAsia="HG丸ｺﾞｼｯｸM-PRO" w:hAnsi="HG丸ｺﾞｼｯｸM-PRO" w:hint="eastAsia"/>
          <w:b/>
          <w:sz w:val="40"/>
          <w:szCs w:val="40"/>
        </w:rPr>
        <w:t>ぶっつぶせ！戦争法案、安倍暴走政権！</w:t>
      </w:r>
    </w:p>
    <w:p w:rsidR="002E5B4E" w:rsidRDefault="002E5B4E" w:rsidP="002E5B4E">
      <w:pPr>
        <w:spacing w:line="500" w:lineRule="exact"/>
        <w:jc w:val="center"/>
        <w:rPr>
          <w:rFonts w:asciiTheme="minorEastAsia" w:eastAsiaTheme="minorEastAsia" w:hAnsiTheme="minorEastAsia" w:hint="eastAsia"/>
          <w:sz w:val="22"/>
          <w:szCs w:val="22"/>
        </w:rPr>
      </w:pPr>
      <w:r w:rsidRPr="002E5B4E">
        <w:rPr>
          <w:rFonts w:ascii="HG丸ｺﾞｼｯｸM-PRO" w:eastAsia="HG丸ｺﾞｼｯｸM-PRO" w:hAnsi="HG丸ｺﾞｼｯｸM-PRO" w:hint="eastAsia"/>
          <w:b/>
          <w:sz w:val="40"/>
          <w:szCs w:val="40"/>
        </w:rPr>
        <w:t>県内騒然の情勢をつくり出そう</w:t>
      </w:r>
    </w:p>
    <w:p w:rsidR="002E5B4E" w:rsidRDefault="002E5B4E" w:rsidP="00D448BB">
      <w:pPr>
        <w:rPr>
          <w:rFonts w:asciiTheme="minorEastAsia" w:eastAsiaTheme="minorEastAsia" w:hAnsiTheme="minorEastAsia" w:hint="eastAsia"/>
          <w:sz w:val="22"/>
          <w:szCs w:val="22"/>
        </w:rPr>
      </w:pPr>
      <w:r w:rsidRPr="002E5B4E">
        <w:rPr>
          <w:rFonts w:asciiTheme="minorEastAsia" w:eastAsiaTheme="minorEastAsia" w:hAnsiTheme="minorEastAsia" w:hint="eastAsia"/>
          <w:sz w:val="22"/>
          <w:szCs w:val="22"/>
        </w:rPr>
        <w:t xml:space="preserve">　山梨県労は22日、開会中の県議会に「集団的自衛権行使を具体化する安全保障法案に反対する意見書の採択」を求</w:t>
      </w:r>
      <w:r>
        <w:rPr>
          <w:rFonts w:asciiTheme="minorEastAsia" w:eastAsiaTheme="minorEastAsia" w:hAnsiTheme="minorEastAsia" w:hint="eastAsia"/>
          <w:sz w:val="22"/>
          <w:szCs w:val="22"/>
        </w:rPr>
        <w:t>め、民主党と共産党に要請を行いました。今月2</w:t>
      </w:r>
      <w:r w:rsidRPr="002E5B4E">
        <w:rPr>
          <w:rFonts w:asciiTheme="minorEastAsia" w:eastAsiaTheme="minorEastAsia" w:hAnsiTheme="minorEastAsia" w:hint="eastAsia"/>
          <w:sz w:val="22"/>
          <w:szCs w:val="22"/>
        </w:rPr>
        <w:t>5日から流し宣伝を計画(当面1週間に1回)し、集団自衛権行使を容認した閣議決定1周年を迎える7月1日には、市民団体や個人に呼びかけ、12時30分から甲府駅前で宣伝行動を行います。</w:t>
      </w:r>
    </w:p>
    <w:p w:rsidR="002E5B4E" w:rsidRPr="002E5B4E" w:rsidRDefault="002E5B4E" w:rsidP="002E5B4E">
      <w:pPr>
        <w:rPr>
          <w:rFonts w:asciiTheme="minorEastAsia" w:eastAsiaTheme="minorEastAsia" w:hAnsiTheme="minorEastAsia" w:hint="eastAsia"/>
          <w:sz w:val="22"/>
          <w:szCs w:val="22"/>
        </w:rPr>
      </w:pPr>
      <w:r w:rsidRPr="002E5B4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20日には、</w:t>
      </w:r>
      <w:r w:rsidRPr="002E5B4E">
        <w:rPr>
          <w:rFonts w:asciiTheme="minorEastAsia" w:eastAsiaTheme="minorEastAsia" w:hAnsiTheme="minorEastAsia" w:hint="eastAsia"/>
          <w:sz w:val="22"/>
          <w:szCs w:val="22"/>
        </w:rPr>
        <w:t xml:space="preserve">山梨県弁護士会が呼びかけたが甲府駅北口広場で開催され、弁護士や市民など1000人が参加して「憲法9条守れ」「安保法案反対」を県民世論に訴えました。　</w:t>
      </w:r>
    </w:p>
    <w:p w:rsidR="002E5B4E" w:rsidRPr="002E5B4E" w:rsidRDefault="002E5B4E" w:rsidP="002E5B4E">
      <w:pPr>
        <w:rPr>
          <w:rFonts w:asciiTheme="minorEastAsia" w:eastAsiaTheme="minorEastAsia" w:hAnsiTheme="minorEastAsia" w:hint="eastAsia"/>
          <w:sz w:val="22"/>
          <w:szCs w:val="22"/>
        </w:rPr>
      </w:pPr>
      <w:r w:rsidRPr="002E5B4E">
        <w:rPr>
          <w:rFonts w:asciiTheme="minorEastAsia" w:eastAsiaTheme="minorEastAsia" w:hAnsiTheme="minorEastAsia" w:hint="eastAsia"/>
          <w:sz w:val="22"/>
          <w:szCs w:val="22"/>
        </w:rPr>
        <w:t xml:space="preserve">　集会は、５月26日の「県民共同緊急集会」(300人参加)に引き続く共同となり、県内主要政党や市民団体、山梨県労や連合山梨加盟の労組の旗が乱立する中、「戦争参加をすすめる憲法違反のあらゆる立法と政策に反対する」とした集会アピールを採択し市内をパレードしました。当日夕方のＮＨＫ、ＹＢＳ、ＵＴＹが取り上げ、翌日朝日、山日、赤旗に配信されました。</w:t>
      </w:r>
    </w:p>
    <w:p w:rsidR="00F779C6" w:rsidRDefault="00F062E6" w:rsidP="002E5B4E">
      <w:pPr>
        <w:rPr>
          <w:rFonts w:asciiTheme="minorEastAsia" w:eastAsiaTheme="minorEastAsia" w:hAnsiTheme="minorEastAsia" w:hint="eastAsia"/>
          <w:sz w:val="22"/>
          <w:szCs w:val="22"/>
        </w:rPr>
      </w:pPr>
      <w:r>
        <w:rPr>
          <w:noProof/>
          <w:sz w:val="22"/>
          <w:szCs w:val="22"/>
        </w:rPr>
        <w:drawing>
          <wp:anchor distT="0" distB="0" distL="114300" distR="114300" simplePos="0" relativeHeight="251674624" behindDoc="0" locked="0" layoutInCell="1" allowOverlap="1" wp14:anchorId="5298D64A" wp14:editId="4C61A91A">
            <wp:simplePos x="0" y="0"/>
            <wp:positionH relativeFrom="column">
              <wp:posOffset>0</wp:posOffset>
            </wp:positionH>
            <wp:positionV relativeFrom="paragraph">
              <wp:posOffset>1006475</wp:posOffset>
            </wp:positionV>
            <wp:extent cx="6181725" cy="876300"/>
            <wp:effectExtent l="0" t="0" r="9525"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17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5B4E" w:rsidRPr="002E5B4E">
        <w:rPr>
          <w:rFonts w:asciiTheme="minorEastAsia" w:eastAsiaTheme="minorEastAsia" w:hAnsiTheme="minorEastAsia" w:hint="eastAsia"/>
          <w:sz w:val="22"/>
          <w:szCs w:val="22"/>
        </w:rPr>
        <w:t xml:space="preserve">　県内で1000人規模の集会はメーデー以外では聞いたことがありません。「戦争法案を絶対に廃案にする」ための行動が大きく、着実に広がっています。会期延長がされようと、県内騒然の情勢をつくり出し、安倍暴走政権を追い詰め、戦争法案廃案に向けて、さらに運動を強化したいと思います。ぶっつぶせ！戦争法案、安倍暴走政権！</w:t>
      </w:r>
    </w:p>
    <w:p w:rsidR="001C0CC3" w:rsidRDefault="00F062E6" w:rsidP="001C0CC3">
      <w:pPr>
        <w:rPr>
          <w:sz w:val="22"/>
          <w:szCs w:val="22"/>
        </w:rPr>
      </w:pPr>
      <w:r>
        <w:rPr>
          <w:noProof/>
        </w:rPr>
        <mc:AlternateContent>
          <mc:Choice Requires="wps">
            <w:drawing>
              <wp:anchor distT="0" distB="0" distL="114300" distR="114300" simplePos="0" relativeHeight="251657214" behindDoc="0" locked="0" layoutInCell="1" allowOverlap="1" wp14:anchorId="216622E0" wp14:editId="6654A00C">
                <wp:simplePos x="0" y="0"/>
                <wp:positionH relativeFrom="column">
                  <wp:posOffset>3781425</wp:posOffset>
                </wp:positionH>
                <wp:positionV relativeFrom="paragraph">
                  <wp:posOffset>949325</wp:posOffset>
                </wp:positionV>
                <wp:extent cx="2314575" cy="1828800"/>
                <wp:effectExtent l="0" t="0" r="0" b="0"/>
                <wp:wrapSquare wrapText="bothSides"/>
                <wp:docPr id="13" name="テキスト ボックス 13"/>
                <wp:cNvGraphicFramePr/>
                <a:graphic xmlns:a="http://schemas.openxmlformats.org/drawingml/2006/main">
                  <a:graphicData uri="http://schemas.microsoft.com/office/word/2010/wordprocessingShape">
                    <wps:wsp>
                      <wps:cNvSpPr txBox="1"/>
                      <wps:spPr>
                        <a:xfrm>
                          <a:off x="0" y="0"/>
                          <a:ext cx="2314575" cy="1828800"/>
                        </a:xfrm>
                        <a:prstGeom prst="rect">
                          <a:avLst/>
                        </a:prstGeom>
                        <a:noFill/>
                        <a:ln w="6350">
                          <a:noFill/>
                        </a:ln>
                        <a:effectLst/>
                      </wps:spPr>
                      <wps:txbx>
                        <w:txbxContent>
                          <w:p w:rsidR="00F062E6" w:rsidRPr="00F062E6" w:rsidRDefault="00F062E6">
                            <w:pPr>
                              <w:rPr>
                                <w:rFonts w:asciiTheme="majorEastAsia" w:eastAsiaTheme="majorEastAsia" w:hAnsiTheme="majorEastAsia"/>
                                <w:sz w:val="20"/>
                                <w:szCs w:val="20"/>
                              </w:rPr>
                            </w:pPr>
                            <w:r w:rsidRPr="00F062E6">
                              <w:rPr>
                                <w:rFonts w:asciiTheme="majorEastAsia" w:eastAsiaTheme="majorEastAsia" w:hAnsiTheme="majorEastAsia" w:hint="eastAsia"/>
                                <w:sz w:val="20"/>
                                <w:szCs w:val="20"/>
                              </w:rPr>
                              <w:t>6</w:t>
                            </w:r>
                            <w:r w:rsidRPr="00F062E6">
                              <w:rPr>
                                <w:rFonts w:asciiTheme="majorEastAsia" w:eastAsiaTheme="majorEastAsia" w:hAnsiTheme="majorEastAsia" w:hint="eastAsia"/>
                                <w:sz w:val="20"/>
                                <w:szCs w:val="20"/>
                              </w:rPr>
                              <w:t xml:space="preserve">月20日　</w:t>
                            </w:r>
                            <w:r w:rsidRPr="00F062E6">
                              <w:rPr>
                                <w:rFonts w:asciiTheme="majorEastAsia" w:eastAsiaTheme="majorEastAsia" w:hAnsiTheme="majorEastAsia" w:hint="eastAsia"/>
                                <w:sz w:val="20"/>
                                <w:szCs w:val="20"/>
                              </w:rPr>
                              <w:t>憲法市民集会・パレード</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3" o:spid="_x0000_s1031" type="#_x0000_t202" style="position:absolute;left:0;text-align:left;margin-left:297.75pt;margin-top:74.75pt;width:182.25pt;height:2in;z-index:2516572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" filled="f" stroked="f" strokeweight=".5pt">
                <v:fill o:detectmouseclick="t"/>
                <v:textbox style="mso-fit-shape-to-text:t" inset="5.85pt,.7pt,5.85pt,.7pt">
                  <w:txbxContent>
                    <w:p w:rsidR="00F062E6" w:rsidRPr="00F062E6" w:rsidRDefault="00F062E6">
                      <w:pPr>
                        <w:rPr>
                          <w:rFonts w:asciiTheme="majorEastAsia" w:eastAsiaTheme="majorEastAsia" w:hAnsiTheme="majorEastAsia"/>
                          <w:sz w:val="20"/>
                          <w:szCs w:val="20"/>
                        </w:rPr>
                      </w:pPr>
                      <w:r w:rsidRPr="00F062E6">
                        <w:rPr>
                          <w:rFonts w:asciiTheme="majorEastAsia" w:eastAsiaTheme="majorEastAsia" w:hAnsiTheme="majorEastAsia" w:hint="eastAsia"/>
                          <w:sz w:val="20"/>
                          <w:szCs w:val="20"/>
                        </w:rPr>
                        <w:t>6</w:t>
                      </w:r>
                      <w:r w:rsidRPr="00F062E6">
                        <w:rPr>
                          <w:rFonts w:asciiTheme="majorEastAsia" w:eastAsiaTheme="majorEastAsia" w:hAnsiTheme="majorEastAsia" w:hint="eastAsia"/>
                          <w:sz w:val="20"/>
                          <w:szCs w:val="20"/>
                        </w:rPr>
                        <w:t xml:space="preserve">月20日　</w:t>
                      </w:r>
                      <w:r w:rsidRPr="00F062E6">
                        <w:rPr>
                          <w:rFonts w:asciiTheme="majorEastAsia" w:eastAsiaTheme="majorEastAsia" w:hAnsiTheme="majorEastAsia" w:hint="eastAsia"/>
                          <w:sz w:val="20"/>
                          <w:szCs w:val="20"/>
                        </w:rPr>
                        <w:t>憲法市民集会・パレード</w:t>
                      </w:r>
                    </w:p>
                  </w:txbxContent>
                </v:textbox>
                <w10:wrap type="square"/>
              </v:shape>
            </w:pict>
          </mc:Fallback>
        </mc:AlternateContent>
      </w:r>
    </w:p>
    <w:sectPr w:rsidR="001C0CC3" w:rsidSect="008A29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3B5" w:rsidRDefault="00DA13B5" w:rsidP="00DA13B5">
      <w:r>
        <w:separator/>
      </w:r>
    </w:p>
  </w:endnote>
  <w:endnote w:type="continuationSeparator" w:id="0">
    <w:p w:rsidR="00DA13B5" w:rsidRDefault="00DA13B5" w:rsidP="00DA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altName w:val="ＭＳ 明朝"/>
    <w:charset w:val="80"/>
    <w:family w:val="auto"/>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3B5" w:rsidRDefault="00DA13B5" w:rsidP="00DA13B5">
      <w:r>
        <w:separator/>
      </w:r>
    </w:p>
  </w:footnote>
  <w:footnote w:type="continuationSeparator" w:id="0">
    <w:p w:rsidR="00DA13B5" w:rsidRDefault="00DA13B5" w:rsidP="00DA1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0"/>
    <w:rsid w:val="0001224D"/>
    <w:rsid w:val="00016489"/>
    <w:rsid w:val="0002639B"/>
    <w:rsid w:val="00056704"/>
    <w:rsid w:val="000A7EC7"/>
    <w:rsid w:val="000D241C"/>
    <w:rsid w:val="000D5D15"/>
    <w:rsid w:val="000F13DE"/>
    <w:rsid w:val="000F449B"/>
    <w:rsid w:val="00111F16"/>
    <w:rsid w:val="0011340E"/>
    <w:rsid w:val="00114786"/>
    <w:rsid w:val="00135CE4"/>
    <w:rsid w:val="00140384"/>
    <w:rsid w:val="00141BDD"/>
    <w:rsid w:val="00184272"/>
    <w:rsid w:val="001968D4"/>
    <w:rsid w:val="001A6FF1"/>
    <w:rsid w:val="001B720D"/>
    <w:rsid w:val="001C0CC3"/>
    <w:rsid w:val="001C5A82"/>
    <w:rsid w:val="001E2ECF"/>
    <w:rsid w:val="001F0C41"/>
    <w:rsid w:val="001F22D5"/>
    <w:rsid w:val="002059A2"/>
    <w:rsid w:val="00246B84"/>
    <w:rsid w:val="00272EE7"/>
    <w:rsid w:val="00281D17"/>
    <w:rsid w:val="00282A8F"/>
    <w:rsid w:val="002C6AA3"/>
    <w:rsid w:val="002E5B4E"/>
    <w:rsid w:val="002F0AC9"/>
    <w:rsid w:val="003254BA"/>
    <w:rsid w:val="00376DF2"/>
    <w:rsid w:val="003A7163"/>
    <w:rsid w:val="003C3FA0"/>
    <w:rsid w:val="00425FED"/>
    <w:rsid w:val="00462F53"/>
    <w:rsid w:val="004846FE"/>
    <w:rsid w:val="004974DE"/>
    <w:rsid w:val="004A42D9"/>
    <w:rsid w:val="004B69A8"/>
    <w:rsid w:val="004E11C4"/>
    <w:rsid w:val="0050558B"/>
    <w:rsid w:val="00510028"/>
    <w:rsid w:val="005235A1"/>
    <w:rsid w:val="005355AC"/>
    <w:rsid w:val="005668EB"/>
    <w:rsid w:val="005C7515"/>
    <w:rsid w:val="00600222"/>
    <w:rsid w:val="0062496B"/>
    <w:rsid w:val="00625215"/>
    <w:rsid w:val="00692EE8"/>
    <w:rsid w:val="006F5BD1"/>
    <w:rsid w:val="00710748"/>
    <w:rsid w:val="00764BB3"/>
    <w:rsid w:val="00777941"/>
    <w:rsid w:val="007A5D4C"/>
    <w:rsid w:val="007D4F8A"/>
    <w:rsid w:val="007E7BF4"/>
    <w:rsid w:val="00806EDA"/>
    <w:rsid w:val="00813EB5"/>
    <w:rsid w:val="008756FA"/>
    <w:rsid w:val="008A29B4"/>
    <w:rsid w:val="009031E9"/>
    <w:rsid w:val="009273CA"/>
    <w:rsid w:val="009447A2"/>
    <w:rsid w:val="00974EA0"/>
    <w:rsid w:val="00991CE2"/>
    <w:rsid w:val="00991D77"/>
    <w:rsid w:val="009B6CAB"/>
    <w:rsid w:val="009D5980"/>
    <w:rsid w:val="009E7F86"/>
    <w:rsid w:val="00A0414E"/>
    <w:rsid w:val="00A258CB"/>
    <w:rsid w:val="00A46DE9"/>
    <w:rsid w:val="00A71A19"/>
    <w:rsid w:val="00AC6399"/>
    <w:rsid w:val="00AD7464"/>
    <w:rsid w:val="00AF069D"/>
    <w:rsid w:val="00AF38C4"/>
    <w:rsid w:val="00B21F8E"/>
    <w:rsid w:val="00B55591"/>
    <w:rsid w:val="00B55C8D"/>
    <w:rsid w:val="00B577D4"/>
    <w:rsid w:val="00BB54E2"/>
    <w:rsid w:val="00BF10CD"/>
    <w:rsid w:val="00C04DC2"/>
    <w:rsid w:val="00CA0C36"/>
    <w:rsid w:val="00CD1D95"/>
    <w:rsid w:val="00D06FB6"/>
    <w:rsid w:val="00D13865"/>
    <w:rsid w:val="00D448BB"/>
    <w:rsid w:val="00D90AFD"/>
    <w:rsid w:val="00DA13B5"/>
    <w:rsid w:val="00DC34E0"/>
    <w:rsid w:val="00DC6A61"/>
    <w:rsid w:val="00E901C4"/>
    <w:rsid w:val="00E904D0"/>
    <w:rsid w:val="00EB43EA"/>
    <w:rsid w:val="00EC3CC2"/>
    <w:rsid w:val="00ED0742"/>
    <w:rsid w:val="00ED2066"/>
    <w:rsid w:val="00ED3A94"/>
    <w:rsid w:val="00F062E6"/>
    <w:rsid w:val="00F25E0D"/>
    <w:rsid w:val="00F26C94"/>
    <w:rsid w:val="00F779C6"/>
    <w:rsid w:val="00FA438D"/>
    <w:rsid w:val="00FF2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D0"/>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8756F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3B5"/>
    <w:pPr>
      <w:tabs>
        <w:tab w:val="center" w:pos="4252"/>
        <w:tab w:val="right" w:pos="8504"/>
      </w:tabs>
      <w:snapToGrid w:val="0"/>
    </w:pPr>
  </w:style>
  <w:style w:type="character" w:customStyle="1" w:styleId="a4">
    <w:name w:val="ヘッダー (文字)"/>
    <w:basedOn w:val="a0"/>
    <w:link w:val="a3"/>
    <w:uiPriority w:val="99"/>
    <w:rsid w:val="00DA13B5"/>
    <w:rPr>
      <w:rFonts w:ascii="Century" w:eastAsia="ＭＳ 明朝" w:hAnsi="Century" w:cs="Times New Roman"/>
      <w:szCs w:val="24"/>
    </w:rPr>
  </w:style>
  <w:style w:type="paragraph" w:styleId="a5">
    <w:name w:val="footer"/>
    <w:basedOn w:val="a"/>
    <w:link w:val="a6"/>
    <w:unhideWhenUsed/>
    <w:rsid w:val="00DA13B5"/>
    <w:pPr>
      <w:tabs>
        <w:tab w:val="center" w:pos="4252"/>
        <w:tab w:val="right" w:pos="8504"/>
      </w:tabs>
      <w:snapToGrid w:val="0"/>
    </w:pPr>
  </w:style>
  <w:style w:type="character" w:customStyle="1" w:styleId="a6">
    <w:name w:val="フッター (文字)"/>
    <w:basedOn w:val="a0"/>
    <w:link w:val="a5"/>
    <w:rsid w:val="00DA13B5"/>
    <w:rPr>
      <w:rFonts w:ascii="Century" w:eastAsia="ＭＳ 明朝" w:hAnsi="Century" w:cs="Times New Roman"/>
      <w:szCs w:val="24"/>
    </w:rPr>
  </w:style>
  <w:style w:type="paragraph" w:styleId="a7">
    <w:name w:val="Balloon Text"/>
    <w:basedOn w:val="a"/>
    <w:link w:val="a8"/>
    <w:uiPriority w:val="99"/>
    <w:semiHidden/>
    <w:unhideWhenUsed/>
    <w:rsid w:val="001147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786"/>
    <w:rPr>
      <w:rFonts w:asciiTheme="majorHAnsi" w:eastAsiaTheme="majorEastAsia" w:hAnsiTheme="majorHAnsi" w:cstheme="majorBidi"/>
      <w:sz w:val="18"/>
      <w:szCs w:val="18"/>
    </w:rPr>
  </w:style>
  <w:style w:type="table" w:styleId="a9">
    <w:name w:val="Table Grid"/>
    <w:basedOn w:val="a1"/>
    <w:uiPriority w:val="59"/>
    <w:rsid w:val="000F4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756FA"/>
    <w:rPr>
      <w:rFonts w:asciiTheme="majorHAnsi" w:eastAsiaTheme="majorEastAsia" w:hAnsiTheme="majorHAnsi" w:cstheme="majorBidi"/>
      <w:sz w:val="24"/>
      <w:szCs w:val="24"/>
    </w:rPr>
  </w:style>
  <w:style w:type="character" w:styleId="aa">
    <w:name w:val="annotation reference"/>
    <w:basedOn w:val="a0"/>
    <w:uiPriority w:val="99"/>
    <w:semiHidden/>
    <w:unhideWhenUsed/>
    <w:rsid w:val="008756FA"/>
    <w:rPr>
      <w:sz w:val="18"/>
      <w:szCs w:val="18"/>
    </w:rPr>
  </w:style>
  <w:style w:type="paragraph" w:styleId="ab">
    <w:name w:val="annotation text"/>
    <w:basedOn w:val="a"/>
    <w:link w:val="ac"/>
    <w:uiPriority w:val="99"/>
    <w:semiHidden/>
    <w:unhideWhenUsed/>
    <w:rsid w:val="008756FA"/>
    <w:pPr>
      <w:jc w:val="left"/>
    </w:pPr>
  </w:style>
  <w:style w:type="character" w:customStyle="1" w:styleId="ac">
    <w:name w:val="コメント文字列 (文字)"/>
    <w:basedOn w:val="a0"/>
    <w:link w:val="ab"/>
    <w:uiPriority w:val="99"/>
    <w:semiHidden/>
    <w:rsid w:val="008756FA"/>
    <w:rPr>
      <w:rFonts w:ascii="Century" w:eastAsia="ＭＳ 明朝" w:hAnsi="Century" w:cs="Times New Roman"/>
      <w:szCs w:val="24"/>
    </w:rPr>
  </w:style>
  <w:style w:type="paragraph" w:styleId="ad">
    <w:name w:val="annotation subject"/>
    <w:basedOn w:val="ab"/>
    <w:next w:val="ab"/>
    <w:link w:val="ae"/>
    <w:uiPriority w:val="99"/>
    <w:semiHidden/>
    <w:unhideWhenUsed/>
    <w:rsid w:val="008756FA"/>
    <w:rPr>
      <w:b/>
      <w:bCs/>
    </w:rPr>
  </w:style>
  <w:style w:type="character" w:customStyle="1" w:styleId="ae">
    <w:name w:val="コメント内容 (文字)"/>
    <w:basedOn w:val="ac"/>
    <w:link w:val="ad"/>
    <w:uiPriority w:val="99"/>
    <w:semiHidden/>
    <w:rsid w:val="008756FA"/>
    <w:rPr>
      <w:rFonts w:ascii="Century" w:eastAsia="ＭＳ 明朝" w:hAnsi="Century" w:cs="Times New Roman"/>
      <w:b/>
      <w:bCs/>
      <w:szCs w:val="24"/>
    </w:rPr>
  </w:style>
  <w:style w:type="paragraph" w:customStyle="1" w:styleId="Default">
    <w:name w:val="Default"/>
    <w:rsid w:val="000D241C"/>
    <w:pPr>
      <w:widowControl w:val="0"/>
      <w:autoSpaceDE w:val="0"/>
      <w:autoSpaceDN w:val="0"/>
      <w:adjustRightInd w:val="0"/>
    </w:pPr>
    <w:rPr>
      <w:rFonts w:ascii="HGS明朝B" w:hAnsi="HGS明朝B" w:cs="HGS明朝B"/>
      <w:color w:val="000000"/>
      <w:kern w:val="0"/>
      <w:sz w:val="24"/>
      <w:szCs w:val="24"/>
    </w:rPr>
  </w:style>
  <w:style w:type="character" w:customStyle="1" w:styleId="textexposedhide4">
    <w:name w:val="text_exposed_hide4"/>
    <w:rsid w:val="001C0CC3"/>
  </w:style>
  <w:style w:type="character" w:styleId="af">
    <w:name w:val="Hyperlink"/>
    <w:basedOn w:val="a0"/>
    <w:uiPriority w:val="99"/>
    <w:unhideWhenUsed/>
    <w:rsid w:val="00ED3A94"/>
    <w:rPr>
      <w:strike w:val="0"/>
      <w:dstrike w:val="0"/>
      <w:color w:val="3B5998"/>
      <w:u w:val="none"/>
      <w:effect w:val="none"/>
    </w:rPr>
  </w:style>
  <w:style w:type="character" w:customStyle="1" w:styleId="textexposedshow2">
    <w:name w:val="text_exposed_show2"/>
    <w:basedOn w:val="a0"/>
    <w:rsid w:val="00ED3A94"/>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D0"/>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8756F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3B5"/>
    <w:pPr>
      <w:tabs>
        <w:tab w:val="center" w:pos="4252"/>
        <w:tab w:val="right" w:pos="8504"/>
      </w:tabs>
      <w:snapToGrid w:val="0"/>
    </w:pPr>
  </w:style>
  <w:style w:type="character" w:customStyle="1" w:styleId="a4">
    <w:name w:val="ヘッダー (文字)"/>
    <w:basedOn w:val="a0"/>
    <w:link w:val="a3"/>
    <w:uiPriority w:val="99"/>
    <w:rsid w:val="00DA13B5"/>
    <w:rPr>
      <w:rFonts w:ascii="Century" w:eastAsia="ＭＳ 明朝" w:hAnsi="Century" w:cs="Times New Roman"/>
      <w:szCs w:val="24"/>
    </w:rPr>
  </w:style>
  <w:style w:type="paragraph" w:styleId="a5">
    <w:name w:val="footer"/>
    <w:basedOn w:val="a"/>
    <w:link w:val="a6"/>
    <w:unhideWhenUsed/>
    <w:rsid w:val="00DA13B5"/>
    <w:pPr>
      <w:tabs>
        <w:tab w:val="center" w:pos="4252"/>
        <w:tab w:val="right" w:pos="8504"/>
      </w:tabs>
      <w:snapToGrid w:val="0"/>
    </w:pPr>
  </w:style>
  <w:style w:type="character" w:customStyle="1" w:styleId="a6">
    <w:name w:val="フッター (文字)"/>
    <w:basedOn w:val="a0"/>
    <w:link w:val="a5"/>
    <w:rsid w:val="00DA13B5"/>
    <w:rPr>
      <w:rFonts w:ascii="Century" w:eastAsia="ＭＳ 明朝" w:hAnsi="Century" w:cs="Times New Roman"/>
      <w:szCs w:val="24"/>
    </w:rPr>
  </w:style>
  <w:style w:type="paragraph" w:styleId="a7">
    <w:name w:val="Balloon Text"/>
    <w:basedOn w:val="a"/>
    <w:link w:val="a8"/>
    <w:uiPriority w:val="99"/>
    <w:semiHidden/>
    <w:unhideWhenUsed/>
    <w:rsid w:val="001147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786"/>
    <w:rPr>
      <w:rFonts w:asciiTheme="majorHAnsi" w:eastAsiaTheme="majorEastAsia" w:hAnsiTheme="majorHAnsi" w:cstheme="majorBidi"/>
      <w:sz w:val="18"/>
      <w:szCs w:val="18"/>
    </w:rPr>
  </w:style>
  <w:style w:type="table" w:styleId="a9">
    <w:name w:val="Table Grid"/>
    <w:basedOn w:val="a1"/>
    <w:uiPriority w:val="59"/>
    <w:rsid w:val="000F4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756FA"/>
    <w:rPr>
      <w:rFonts w:asciiTheme="majorHAnsi" w:eastAsiaTheme="majorEastAsia" w:hAnsiTheme="majorHAnsi" w:cstheme="majorBidi"/>
      <w:sz w:val="24"/>
      <w:szCs w:val="24"/>
    </w:rPr>
  </w:style>
  <w:style w:type="character" w:styleId="aa">
    <w:name w:val="annotation reference"/>
    <w:basedOn w:val="a0"/>
    <w:uiPriority w:val="99"/>
    <w:semiHidden/>
    <w:unhideWhenUsed/>
    <w:rsid w:val="008756FA"/>
    <w:rPr>
      <w:sz w:val="18"/>
      <w:szCs w:val="18"/>
    </w:rPr>
  </w:style>
  <w:style w:type="paragraph" w:styleId="ab">
    <w:name w:val="annotation text"/>
    <w:basedOn w:val="a"/>
    <w:link w:val="ac"/>
    <w:uiPriority w:val="99"/>
    <w:semiHidden/>
    <w:unhideWhenUsed/>
    <w:rsid w:val="008756FA"/>
    <w:pPr>
      <w:jc w:val="left"/>
    </w:pPr>
  </w:style>
  <w:style w:type="character" w:customStyle="1" w:styleId="ac">
    <w:name w:val="コメント文字列 (文字)"/>
    <w:basedOn w:val="a0"/>
    <w:link w:val="ab"/>
    <w:uiPriority w:val="99"/>
    <w:semiHidden/>
    <w:rsid w:val="008756FA"/>
    <w:rPr>
      <w:rFonts w:ascii="Century" w:eastAsia="ＭＳ 明朝" w:hAnsi="Century" w:cs="Times New Roman"/>
      <w:szCs w:val="24"/>
    </w:rPr>
  </w:style>
  <w:style w:type="paragraph" w:styleId="ad">
    <w:name w:val="annotation subject"/>
    <w:basedOn w:val="ab"/>
    <w:next w:val="ab"/>
    <w:link w:val="ae"/>
    <w:uiPriority w:val="99"/>
    <w:semiHidden/>
    <w:unhideWhenUsed/>
    <w:rsid w:val="008756FA"/>
    <w:rPr>
      <w:b/>
      <w:bCs/>
    </w:rPr>
  </w:style>
  <w:style w:type="character" w:customStyle="1" w:styleId="ae">
    <w:name w:val="コメント内容 (文字)"/>
    <w:basedOn w:val="ac"/>
    <w:link w:val="ad"/>
    <w:uiPriority w:val="99"/>
    <w:semiHidden/>
    <w:rsid w:val="008756FA"/>
    <w:rPr>
      <w:rFonts w:ascii="Century" w:eastAsia="ＭＳ 明朝" w:hAnsi="Century" w:cs="Times New Roman"/>
      <w:b/>
      <w:bCs/>
      <w:szCs w:val="24"/>
    </w:rPr>
  </w:style>
  <w:style w:type="paragraph" w:customStyle="1" w:styleId="Default">
    <w:name w:val="Default"/>
    <w:rsid w:val="000D241C"/>
    <w:pPr>
      <w:widowControl w:val="0"/>
      <w:autoSpaceDE w:val="0"/>
      <w:autoSpaceDN w:val="0"/>
      <w:adjustRightInd w:val="0"/>
    </w:pPr>
    <w:rPr>
      <w:rFonts w:ascii="HGS明朝B" w:hAnsi="HGS明朝B" w:cs="HGS明朝B"/>
      <w:color w:val="000000"/>
      <w:kern w:val="0"/>
      <w:sz w:val="24"/>
      <w:szCs w:val="24"/>
    </w:rPr>
  </w:style>
  <w:style w:type="character" w:customStyle="1" w:styleId="textexposedhide4">
    <w:name w:val="text_exposed_hide4"/>
    <w:rsid w:val="001C0CC3"/>
  </w:style>
  <w:style w:type="character" w:styleId="af">
    <w:name w:val="Hyperlink"/>
    <w:basedOn w:val="a0"/>
    <w:uiPriority w:val="99"/>
    <w:unhideWhenUsed/>
    <w:rsid w:val="00ED3A94"/>
    <w:rPr>
      <w:strike w:val="0"/>
      <w:dstrike w:val="0"/>
      <w:color w:val="3B5998"/>
      <w:u w:val="none"/>
      <w:effect w:val="none"/>
    </w:rPr>
  </w:style>
  <w:style w:type="character" w:customStyle="1" w:styleId="textexposedshow2">
    <w:name w:val="text_exposed_show2"/>
    <w:basedOn w:val="a0"/>
    <w:rsid w:val="00ED3A94"/>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828112">
      <w:bodyDiv w:val="1"/>
      <w:marLeft w:val="0"/>
      <w:marRight w:val="0"/>
      <w:marTop w:val="0"/>
      <w:marBottom w:val="0"/>
      <w:divBdr>
        <w:top w:val="none" w:sz="0" w:space="0" w:color="auto"/>
        <w:left w:val="none" w:sz="0" w:space="0" w:color="auto"/>
        <w:bottom w:val="none" w:sz="0" w:space="0" w:color="auto"/>
        <w:right w:val="none" w:sz="0" w:space="0" w:color="auto"/>
      </w:divBdr>
      <w:divsChild>
        <w:div w:id="2025747457">
          <w:marLeft w:val="0"/>
          <w:marRight w:val="0"/>
          <w:marTop w:val="0"/>
          <w:marBottom w:val="0"/>
          <w:divBdr>
            <w:top w:val="none" w:sz="0" w:space="0" w:color="auto"/>
            <w:left w:val="none" w:sz="0" w:space="0" w:color="auto"/>
            <w:bottom w:val="none" w:sz="0" w:space="0" w:color="auto"/>
            <w:right w:val="none" w:sz="0" w:space="0" w:color="auto"/>
          </w:divBdr>
          <w:divsChild>
            <w:div w:id="1638951783">
              <w:marLeft w:val="0"/>
              <w:marRight w:val="0"/>
              <w:marTop w:val="0"/>
              <w:marBottom w:val="0"/>
              <w:divBdr>
                <w:top w:val="none" w:sz="0" w:space="0" w:color="auto"/>
                <w:left w:val="none" w:sz="0" w:space="0" w:color="auto"/>
                <w:bottom w:val="none" w:sz="0" w:space="0" w:color="auto"/>
                <w:right w:val="none" w:sz="0" w:space="0" w:color="auto"/>
              </w:divBdr>
              <w:divsChild>
                <w:div w:id="17215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roren.gr.jp/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zenroren.gr.jp/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479</Words>
  <Characters>2732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nagao</dc:creator>
  <cp:lastModifiedBy>komuro</cp:lastModifiedBy>
  <cp:revision>9</cp:revision>
  <cp:lastPrinted>2015-06-22T08:16:00Z</cp:lastPrinted>
  <dcterms:created xsi:type="dcterms:W3CDTF">2015-06-22T05:43:00Z</dcterms:created>
  <dcterms:modified xsi:type="dcterms:W3CDTF">2015-06-22T08:20:00Z</dcterms:modified>
</cp:coreProperties>
</file>