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81" w:rsidRPr="00862695" w:rsidRDefault="006F50DD" w:rsidP="00716781">
      <w:pPr>
        <w:ind w:firstLineChars="2900" w:firstLine="6090"/>
        <w:jc w:val="right"/>
        <w:rPr>
          <w:szCs w:val="21"/>
        </w:rPr>
      </w:pPr>
      <w:r>
        <w:rPr>
          <w:rFonts w:hint="eastAsia"/>
          <w:szCs w:val="21"/>
        </w:rPr>
        <w:t>20</w:t>
      </w:r>
      <w:r w:rsidR="00716781" w:rsidRPr="00862695">
        <w:rPr>
          <w:rFonts w:hint="eastAsia"/>
          <w:szCs w:val="21"/>
        </w:rPr>
        <w:t>1</w:t>
      </w:r>
      <w:r>
        <w:rPr>
          <w:rFonts w:hint="eastAsia"/>
          <w:szCs w:val="21"/>
        </w:rPr>
        <w:t>8</w:t>
      </w:r>
      <w:r w:rsidR="00716781" w:rsidRPr="00862695">
        <w:rPr>
          <w:rFonts w:hint="eastAsia"/>
          <w:szCs w:val="21"/>
        </w:rPr>
        <w:t>年</w:t>
      </w:r>
      <w:r w:rsidR="00933AD4">
        <w:rPr>
          <w:rFonts w:hint="eastAsia"/>
          <w:szCs w:val="21"/>
        </w:rPr>
        <w:t>11</w:t>
      </w:r>
      <w:r w:rsidR="00716781" w:rsidRPr="00862695">
        <w:rPr>
          <w:rFonts w:hint="eastAsia"/>
          <w:szCs w:val="21"/>
        </w:rPr>
        <w:t>月</w:t>
      </w:r>
      <w:r w:rsidR="00933AD4">
        <w:rPr>
          <w:rFonts w:hint="eastAsia"/>
          <w:szCs w:val="21"/>
        </w:rPr>
        <w:t>8</w:t>
      </w:r>
      <w:r w:rsidR="00716781" w:rsidRPr="00862695">
        <w:rPr>
          <w:rFonts w:hint="eastAsia"/>
          <w:szCs w:val="21"/>
        </w:rPr>
        <w:t>日</w:t>
      </w:r>
    </w:p>
    <w:p w:rsidR="00135D48" w:rsidRDefault="006F50DD" w:rsidP="00135D48">
      <w:pPr>
        <w:ind w:firstLineChars="100" w:firstLine="210"/>
        <w:rPr>
          <w:szCs w:val="21"/>
        </w:rPr>
      </w:pPr>
      <w:r>
        <w:rPr>
          <w:rFonts w:hint="eastAsia"/>
          <w:szCs w:val="21"/>
        </w:rPr>
        <w:t>衆議院</w:t>
      </w:r>
      <w:r w:rsidR="00716781" w:rsidRPr="00862695">
        <w:rPr>
          <w:rFonts w:hint="eastAsia"/>
          <w:szCs w:val="21"/>
        </w:rPr>
        <w:t>議員</w:t>
      </w:r>
      <w:r w:rsidR="00D94A82">
        <w:rPr>
          <w:rFonts w:hint="eastAsia"/>
          <w:szCs w:val="21"/>
        </w:rPr>
        <w:t xml:space="preserve">　</w:t>
      </w:r>
      <w:r>
        <w:rPr>
          <w:rFonts w:hint="eastAsia"/>
          <w:szCs w:val="21"/>
        </w:rPr>
        <w:t xml:space="preserve">　　</w:t>
      </w:r>
      <w:r w:rsidR="00D94A82">
        <w:rPr>
          <w:rFonts w:hint="eastAsia"/>
          <w:szCs w:val="21"/>
        </w:rPr>
        <w:t xml:space="preserve">　　　　　　様</w:t>
      </w:r>
    </w:p>
    <w:p w:rsidR="006F50DD" w:rsidRDefault="006F50DD" w:rsidP="00716781">
      <w:pPr>
        <w:spacing w:line="260" w:lineRule="exact"/>
        <w:jc w:val="right"/>
        <w:rPr>
          <w:rFonts w:asciiTheme="minorEastAsia" w:eastAsiaTheme="minorEastAsia" w:hAnsiTheme="minorEastAsia"/>
          <w:sz w:val="22"/>
        </w:rPr>
      </w:pPr>
      <w:r>
        <w:rPr>
          <w:rFonts w:asciiTheme="minorEastAsia" w:eastAsiaTheme="minorEastAsia" w:hAnsiTheme="minorEastAsia" w:hint="eastAsia"/>
          <w:sz w:val="22"/>
        </w:rPr>
        <w:t>全国労働組合総連合（全労連）</w:t>
      </w:r>
    </w:p>
    <w:p w:rsidR="006F50DD" w:rsidRDefault="006F50DD" w:rsidP="006F50DD">
      <w:pPr>
        <w:spacing w:line="260" w:lineRule="exact"/>
        <w:ind w:right="220"/>
        <w:jc w:val="right"/>
        <w:rPr>
          <w:rFonts w:asciiTheme="minorEastAsia" w:eastAsiaTheme="minorEastAsia" w:hAnsiTheme="minorEastAsia"/>
          <w:w w:val="66"/>
          <w:sz w:val="22"/>
        </w:rPr>
      </w:pPr>
      <w:r>
        <w:rPr>
          <w:rFonts w:asciiTheme="minorEastAsia" w:eastAsiaTheme="minorEastAsia" w:hAnsiTheme="minorEastAsia" w:hint="eastAsia"/>
          <w:sz w:val="22"/>
        </w:rPr>
        <w:t>議長　小田川　義和</w:t>
      </w:r>
      <w:r w:rsidR="00716781" w:rsidRPr="00716781">
        <w:rPr>
          <w:rFonts w:asciiTheme="minorEastAsia" w:eastAsiaTheme="minorEastAsia" w:hAnsiTheme="minorEastAsia" w:hint="eastAsia"/>
          <w:sz w:val="22"/>
        </w:rPr>
        <w:t xml:space="preserve">　　　　　　　　　　　　　　</w:t>
      </w:r>
      <w:r w:rsidR="00716781" w:rsidRPr="00716781">
        <w:rPr>
          <w:rFonts w:asciiTheme="minorEastAsia" w:eastAsiaTheme="minorEastAsia" w:hAnsiTheme="minorEastAsia" w:hint="eastAsia"/>
          <w:w w:val="66"/>
          <w:sz w:val="22"/>
        </w:rPr>
        <w:t xml:space="preserve">　</w:t>
      </w:r>
    </w:p>
    <w:p w:rsidR="006F50DD" w:rsidRDefault="006F50DD" w:rsidP="006F50DD">
      <w:pPr>
        <w:spacing w:line="260" w:lineRule="exact"/>
        <w:ind w:right="576" w:firstLineChars="900" w:firstLine="1299"/>
        <w:rPr>
          <w:rFonts w:asciiTheme="minorEastAsia" w:eastAsiaTheme="minorEastAsia" w:hAnsiTheme="minorEastAsia"/>
          <w:w w:val="66"/>
          <w:sz w:val="22"/>
        </w:rPr>
      </w:pPr>
    </w:p>
    <w:p w:rsidR="006F50DD" w:rsidRDefault="006F50DD" w:rsidP="00716781">
      <w:pPr>
        <w:spacing w:line="5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憲法</w:t>
      </w:r>
      <w:r w:rsidR="00E150B1">
        <w:rPr>
          <w:rFonts w:ascii="HG丸ｺﾞｼｯｸM-PRO" w:eastAsia="HG丸ｺﾞｼｯｸM-PRO" w:hAnsi="HG丸ｺﾞｼｯｸM-PRO" w:hint="eastAsia"/>
          <w:sz w:val="32"/>
          <w:szCs w:val="32"/>
        </w:rPr>
        <w:t>第</w:t>
      </w:r>
      <w:r>
        <w:rPr>
          <w:rFonts w:ascii="HG丸ｺﾞｼｯｸM-PRO" w:eastAsia="HG丸ｺﾞｼｯｸM-PRO" w:hAnsi="HG丸ｺﾞｼｯｸM-PRO" w:hint="eastAsia"/>
          <w:sz w:val="32"/>
          <w:szCs w:val="32"/>
        </w:rPr>
        <w:t>９条の改悪に反対し、</w:t>
      </w:r>
    </w:p>
    <w:p w:rsidR="00716781" w:rsidRPr="00716781" w:rsidRDefault="006F50DD" w:rsidP="00716781">
      <w:pPr>
        <w:spacing w:line="5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憲法が生かされる政治の実現を</w:t>
      </w:r>
      <w:r w:rsidR="00716781" w:rsidRPr="00716781">
        <w:rPr>
          <w:rFonts w:ascii="HG丸ｺﾞｼｯｸM-PRO" w:eastAsia="HG丸ｺﾞｼｯｸM-PRO" w:hAnsi="HG丸ｺﾞｼｯｸM-PRO" w:hint="eastAsia"/>
          <w:sz w:val="32"/>
          <w:szCs w:val="32"/>
        </w:rPr>
        <w:t>求める要請書</w:t>
      </w:r>
    </w:p>
    <w:p w:rsidR="00716781" w:rsidRDefault="00716781" w:rsidP="00716781">
      <w:pPr>
        <w:rPr>
          <w:szCs w:val="21"/>
        </w:rPr>
      </w:pPr>
    </w:p>
    <w:p w:rsidR="00716781" w:rsidRPr="00862695" w:rsidRDefault="00DC5AF4" w:rsidP="00716781">
      <w:pPr>
        <w:rPr>
          <w:szCs w:val="21"/>
        </w:rPr>
      </w:pPr>
      <w:r>
        <w:rPr>
          <w:rFonts w:hint="eastAsia"/>
          <w:szCs w:val="21"/>
        </w:rPr>
        <w:t>【要請趣旨】</w:t>
      </w:r>
      <w:r w:rsidR="00933AD4">
        <w:rPr>
          <w:rFonts w:hint="eastAsia"/>
          <w:szCs w:val="21"/>
        </w:rPr>
        <w:t xml:space="preserve">　</w:t>
      </w:r>
    </w:p>
    <w:p w:rsidR="00F97605" w:rsidRDefault="00F27064" w:rsidP="00716781">
      <w:pPr>
        <w:ind w:firstLineChars="100" w:firstLine="210"/>
        <w:rPr>
          <w:szCs w:val="21"/>
        </w:rPr>
      </w:pPr>
      <w:r>
        <w:rPr>
          <w:rFonts w:hint="eastAsia"/>
          <w:szCs w:val="21"/>
        </w:rPr>
        <w:t>臨時国会が始まりました。</w:t>
      </w:r>
      <w:r w:rsidR="00F97605">
        <w:rPr>
          <w:rFonts w:hint="eastAsia"/>
          <w:szCs w:val="21"/>
        </w:rPr>
        <w:t>この国会において、国民の声が何よりも尊重され、民主主義のルールにもとづく審議が行われることを願います。</w:t>
      </w:r>
    </w:p>
    <w:p w:rsidR="00716781" w:rsidRPr="00862695" w:rsidRDefault="00716781" w:rsidP="00716781">
      <w:pPr>
        <w:ind w:firstLineChars="100" w:firstLine="210"/>
        <w:rPr>
          <w:szCs w:val="21"/>
        </w:rPr>
      </w:pPr>
      <w:r w:rsidRPr="00862695">
        <w:rPr>
          <w:rFonts w:hint="eastAsia"/>
          <w:szCs w:val="21"/>
        </w:rPr>
        <w:t>安倍</w:t>
      </w:r>
      <w:r w:rsidR="006F50DD">
        <w:rPr>
          <w:rFonts w:hint="eastAsia"/>
          <w:szCs w:val="21"/>
        </w:rPr>
        <w:t>晋三首相</w:t>
      </w:r>
      <w:r w:rsidR="00F27064">
        <w:rPr>
          <w:rFonts w:hint="eastAsia"/>
          <w:szCs w:val="21"/>
        </w:rPr>
        <w:t>は、所信表明演説で</w:t>
      </w:r>
      <w:r w:rsidR="006F50DD">
        <w:rPr>
          <w:rFonts w:hint="eastAsia"/>
          <w:szCs w:val="21"/>
        </w:rPr>
        <w:t>「</w:t>
      </w:r>
      <w:r w:rsidR="00F27064">
        <w:rPr>
          <w:rFonts w:hint="eastAsia"/>
          <w:szCs w:val="21"/>
        </w:rPr>
        <w:t>憲法審査会において、政党が具体的な改正案を示す</w:t>
      </w:r>
      <w:r w:rsidR="006F50DD">
        <w:rPr>
          <w:rFonts w:hint="eastAsia"/>
          <w:szCs w:val="21"/>
        </w:rPr>
        <w:t>」</w:t>
      </w:r>
      <w:r w:rsidR="00F27064">
        <w:rPr>
          <w:rFonts w:hint="eastAsia"/>
          <w:szCs w:val="21"/>
        </w:rPr>
        <w:t>「議論を深め、私たち国会議員の責任を果たしていく」など</w:t>
      </w:r>
      <w:r w:rsidR="006F50DD">
        <w:rPr>
          <w:rFonts w:hint="eastAsia"/>
          <w:szCs w:val="21"/>
        </w:rPr>
        <w:t>と</w:t>
      </w:r>
      <w:r w:rsidR="00F27064">
        <w:rPr>
          <w:rFonts w:hint="eastAsia"/>
          <w:szCs w:val="21"/>
        </w:rPr>
        <w:t>、まるで国会に改憲を号令するかのような</w:t>
      </w:r>
      <w:r w:rsidR="0062456D">
        <w:rPr>
          <w:rFonts w:hint="eastAsia"/>
          <w:szCs w:val="21"/>
        </w:rPr>
        <w:t>発言</w:t>
      </w:r>
      <w:r w:rsidR="00F27064">
        <w:rPr>
          <w:rFonts w:hint="eastAsia"/>
          <w:szCs w:val="21"/>
        </w:rPr>
        <w:t>をおこないました。</w:t>
      </w:r>
      <w:r w:rsidR="009D1FBE">
        <w:rPr>
          <w:rFonts w:hint="eastAsia"/>
          <w:szCs w:val="21"/>
        </w:rPr>
        <w:t>そもそも</w:t>
      </w:r>
      <w:r w:rsidR="005C3682">
        <w:rPr>
          <w:rFonts w:hint="eastAsia"/>
          <w:szCs w:val="21"/>
        </w:rPr>
        <w:t>、</w:t>
      </w:r>
      <w:r w:rsidR="009D1FBE">
        <w:rPr>
          <w:rFonts w:hint="eastAsia"/>
          <w:szCs w:val="21"/>
        </w:rPr>
        <w:t>首相の改憲発言は憲法第</w:t>
      </w:r>
      <w:r w:rsidR="009D1FBE">
        <w:rPr>
          <w:rFonts w:hint="eastAsia"/>
          <w:szCs w:val="21"/>
        </w:rPr>
        <w:t>99</w:t>
      </w:r>
      <w:r w:rsidR="009D1FBE">
        <w:rPr>
          <w:rFonts w:hint="eastAsia"/>
          <w:szCs w:val="21"/>
        </w:rPr>
        <w:t>条の「憲法尊重擁護義務」に違反し、さらに首相が国会に改憲議論を求めることは三権分立の原則にも反します。憲法を守らない首相に、憲法を語る資格はありません</w:t>
      </w:r>
      <w:r w:rsidR="0062456D">
        <w:rPr>
          <w:rFonts w:hint="eastAsia"/>
          <w:szCs w:val="21"/>
        </w:rPr>
        <w:t>。</w:t>
      </w:r>
    </w:p>
    <w:p w:rsidR="000F0068" w:rsidRDefault="0062456D" w:rsidP="00F97605">
      <w:pPr>
        <w:rPr>
          <w:szCs w:val="21"/>
        </w:rPr>
      </w:pPr>
      <w:r>
        <w:rPr>
          <w:rFonts w:hint="eastAsia"/>
          <w:szCs w:val="21"/>
        </w:rPr>
        <w:t xml:space="preserve">　</w:t>
      </w:r>
      <w:r w:rsidR="009D1FBE">
        <w:rPr>
          <w:rFonts w:hint="eastAsia"/>
          <w:szCs w:val="21"/>
        </w:rPr>
        <w:t>ま</w:t>
      </w:r>
      <w:r w:rsidR="00F97605">
        <w:rPr>
          <w:rFonts w:hint="eastAsia"/>
          <w:szCs w:val="21"/>
        </w:rPr>
        <w:t>た、</w:t>
      </w:r>
      <w:r w:rsidR="009D1FBE">
        <w:rPr>
          <w:rFonts w:hint="eastAsia"/>
          <w:szCs w:val="21"/>
        </w:rPr>
        <w:t>どの世論調査をみても、「臨時国会に改憲案を提出すること」について、「反対」が「賛成」を大きく上回っています。国民が政治に求めているものは、第一に「社会保障（年金・医療）」、第二に「経済対策（景気対策）」であり、「改憲」</w:t>
      </w:r>
      <w:r w:rsidR="00BA782B">
        <w:rPr>
          <w:rFonts w:hint="eastAsia"/>
          <w:szCs w:val="21"/>
        </w:rPr>
        <w:t>ではありません。</w:t>
      </w:r>
      <w:r w:rsidR="00F97605">
        <w:rPr>
          <w:rFonts w:hint="eastAsia"/>
          <w:szCs w:val="21"/>
        </w:rPr>
        <w:t>国民は改憲など、のぞんでいません。</w:t>
      </w:r>
    </w:p>
    <w:p w:rsidR="00F97605" w:rsidRDefault="00F97605" w:rsidP="00F97605">
      <w:pPr>
        <w:rPr>
          <w:szCs w:val="21"/>
        </w:rPr>
      </w:pPr>
    </w:p>
    <w:p w:rsidR="00716781" w:rsidRPr="00862695" w:rsidRDefault="000F0068" w:rsidP="00BA782B">
      <w:pPr>
        <w:ind w:firstLineChars="100" w:firstLine="210"/>
        <w:rPr>
          <w:szCs w:val="21"/>
        </w:rPr>
      </w:pPr>
      <w:r>
        <w:rPr>
          <w:rFonts w:hint="eastAsia"/>
          <w:szCs w:val="21"/>
        </w:rPr>
        <w:t>そして</w:t>
      </w:r>
      <w:r w:rsidR="0062456D">
        <w:rPr>
          <w:rFonts w:hint="eastAsia"/>
          <w:szCs w:val="21"/>
        </w:rPr>
        <w:t>、</w:t>
      </w:r>
      <w:r>
        <w:rPr>
          <w:rFonts w:hint="eastAsia"/>
          <w:szCs w:val="21"/>
        </w:rPr>
        <w:t>改憲案の内容は国の土台を崩す重大な問題をもつものです。</w:t>
      </w:r>
      <w:r w:rsidR="00BA782B">
        <w:rPr>
          <w:rFonts w:hint="eastAsia"/>
          <w:szCs w:val="21"/>
        </w:rPr>
        <w:t>今年</w:t>
      </w:r>
      <w:r w:rsidR="00BA782B">
        <w:rPr>
          <w:rFonts w:hint="eastAsia"/>
          <w:szCs w:val="21"/>
        </w:rPr>
        <w:t>3</w:t>
      </w:r>
      <w:r w:rsidR="00BA782B">
        <w:rPr>
          <w:rFonts w:hint="eastAsia"/>
          <w:szCs w:val="21"/>
        </w:rPr>
        <w:t>月末</w:t>
      </w:r>
      <w:r w:rsidR="00741F21">
        <w:rPr>
          <w:rFonts w:hint="eastAsia"/>
          <w:szCs w:val="21"/>
        </w:rPr>
        <w:t>の</w:t>
      </w:r>
      <w:r w:rsidR="00BA782B">
        <w:rPr>
          <w:rFonts w:hint="eastAsia"/>
          <w:szCs w:val="21"/>
        </w:rPr>
        <w:t>自民党</w:t>
      </w:r>
      <w:r w:rsidR="00741F21">
        <w:rPr>
          <w:rFonts w:hint="eastAsia"/>
          <w:szCs w:val="21"/>
        </w:rPr>
        <w:t>大会</w:t>
      </w:r>
      <w:r w:rsidR="00BA782B">
        <w:rPr>
          <w:rFonts w:hint="eastAsia"/>
          <w:szCs w:val="21"/>
        </w:rPr>
        <w:t>で</w:t>
      </w:r>
      <w:r w:rsidR="00741F21">
        <w:rPr>
          <w:rFonts w:hint="eastAsia"/>
          <w:szCs w:val="21"/>
        </w:rPr>
        <w:t>議論</w:t>
      </w:r>
      <w:r w:rsidR="00BA782B">
        <w:rPr>
          <w:rFonts w:hint="eastAsia"/>
          <w:szCs w:val="21"/>
        </w:rPr>
        <w:t>された「９条改憲」案は、</w:t>
      </w:r>
      <w:r w:rsidR="00D405DF">
        <w:rPr>
          <w:rFonts w:hint="eastAsia"/>
          <w:szCs w:val="21"/>
        </w:rPr>
        <w:t>「</w:t>
      </w:r>
      <w:r w:rsidR="00BD3E4E">
        <w:rPr>
          <w:rFonts w:hint="eastAsia"/>
          <w:szCs w:val="21"/>
        </w:rPr>
        <w:t>９</w:t>
      </w:r>
      <w:r w:rsidR="00D405DF">
        <w:rPr>
          <w:rFonts w:hint="eastAsia"/>
          <w:szCs w:val="21"/>
        </w:rPr>
        <w:t>条</w:t>
      </w:r>
      <w:r w:rsidR="00BD3E4E">
        <w:rPr>
          <w:rFonts w:hint="eastAsia"/>
          <w:szCs w:val="21"/>
        </w:rPr>
        <w:t>１</w:t>
      </w:r>
      <w:r w:rsidR="00D405DF">
        <w:rPr>
          <w:rFonts w:hint="eastAsia"/>
          <w:szCs w:val="21"/>
        </w:rPr>
        <w:t>項・</w:t>
      </w:r>
      <w:r w:rsidR="00BD3E4E">
        <w:rPr>
          <w:rFonts w:hint="eastAsia"/>
          <w:szCs w:val="21"/>
        </w:rPr>
        <w:t>２</w:t>
      </w:r>
      <w:r w:rsidR="00D405DF">
        <w:rPr>
          <w:rFonts w:hint="eastAsia"/>
          <w:szCs w:val="21"/>
        </w:rPr>
        <w:t>項を</w:t>
      </w:r>
      <w:r w:rsidR="009B32B4">
        <w:rPr>
          <w:rFonts w:hint="eastAsia"/>
          <w:szCs w:val="21"/>
        </w:rPr>
        <w:t>保持」</w:t>
      </w:r>
      <w:r w:rsidR="00D405DF">
        <w:rPr>
          <w:rFonts w:hint="eastAsia"/>
          <w:szCs w:val="21"/>
        </w:rPr>
        <w:t>し</w:t>
      </w:r>
      <w:r w:rsidR="009B32B4">
        <w:rPr>
          <w:rFonts w:hint="eastAsia"/>
          <w:szCs w:val="21"/>
        </w:rPr>
        <w:t>ながら</w:t>
      </w:r>
      <w:r w:rsidR="00D405DF">
        <w:rPr>
          <w:rFonts w:hint="eastAsia"/>
          <w:szCs w:val="21"/>
        </w:rPr>
        <w:t>、</w:t>
      </w:r>
      <w:r w:rsidR="009B32B4">
        <w:rPr>
          <w:rFonts w:hint="eastAsia"/>
          <w:szCs w:val="21"/>
        </w:rPr>
        <w:t>「９条の２」を創設し、「自衛隊を保持」「必要な自衛の措置」など</w:t>
      </w:r>
      <w:r w:rsidR="00F97605">
        <w:rPr>
          <w:rFonts w:hint="eastAsia"/>
          <w:szCs w:val="21"/>
        </w:rPr>
        <w:t>の言葉を書き加えよ</w:t>
      </w:r>
      <w:r w:rsidR="009B32B4">
        <w:rPr>
          <w:rFonts w:hint="eastAsia"/>
          <w:szCs w:val="21"/>
        </w:rPr>
        <w:t>うとするものです。これでは、憲法９条２項が空文化されてしまいます。</w:t>
      </w:r>
      <w:r w:rsidR="0062456D">
        <w:rPr>
          <w:rFonts w:hint="eastAsia"/>
          <w:szCs w:val="21"/>
        </w:rPr>
        <w:t>戦後</w:t>
      </w:r>
      <w:r w:rsidR="0062456D">
        <w:rPr>
          <w:rFonts w:hint="eastAsia"/>
          <w:szCs w:val="21"/>
        </w:rPr>
        <w:t>70</w:t>
      </w:r>
      <w:r w:rsidR="0062456D">
        <w:rPr>
          <w:rFonts w:hint="eastAsia"/>
          <w:szCs w:val="21"/>
        </w:rPr>
        <w:t>年以上にわたって、日本が海外で戦争をしてこなかった大きな力は、憲法</w:t>
      </w:r>
      <w:r w:rsidR="00A26D2D">
        <w:rPr>
          <w:rFonts w:hint="eastAsia"/>
          <w:szCs w:val="21"/>
        </w:rPr>
        <w:t>第</w:t>
      </w:r>
      <w:r w:rsidR="0062456D">
        <w:rPr>
          <w:rFonts w:hint="eastAsia"/>
          <w:szCs w:val="21"/>
        </w:rPr>
        <w:t>９条の存在と市民の粘り強い運動で</w:t>
      </w:r>
      <w:r w:rsidR="00D405DF">
        <w:rPr>
          <w:rFonts w:hint="eastAsia"/>
          <w:szCs w:val="21"/>
        </w:rPr>
        <w:t>す</w:t>
      </w:r>
      <w:r w:rsidR="0062456D">
        <w:rPr>
          <w:rFonts w:hint="eastAsia"/>
          <w:szCs w:val="21"/>
        </w:rPr>
        <w:t>。</w:t>
      </w:r>
      <w:r w:rsidR="008A3241">
        <w:rPr>
          <w:rFonts w:hint="eastAsia"/>
          <w:szCs w:val="21"/>
        </w:rPr>
        <w:t>９条を変えたり、新たな文言を付け加えたりする必要は全くありません。</w:t>
      </w:r>
      <w:r w:rsidR="00DE7BE9">
        <w:rPr>
          <w:rFonts w:hint="eastAsia"/>
          <w:szCs w:val="21"/>
        </w:rPr>
        <w:t>朝鮮半島では対話と外交により平和への歩みが始まっています。</w:t>
      </w:r>
      <w:r w:rsidR="00F97605">
        <w:rPr>
          <w:rFonts w:hint="eastAsia"/>
          <w:szCs w:val="21"/>
        </w:rPr>
        <w:t>改憲ではなく、</w:t>
      </w:r>
      <w:r w:rsidR="008A3241">
        <w:rPr>
          <w:rFonts w:hint="eastAsia"/>
          <w:szCs w:val="21"/>
        </w:rPr>
        <w:t>憲法</w:t>
      </w:r>
      <w:r w:rsidR="00A26D2D">
        <w:rPr>
          <w:rFonts w:hint="eastAsia"/>
          <w:szCs w:val="21"/>
        </w:rPr>
        <w:t>第</w:t>
      </w:r>
      <w:r w:rsidR="008A3241">
        <w:rPr>
          <w:rFonts w:hint="eastAsia"/>
          <w:szCs w:val="21"/>
        </w:rPr>
        <w:t>９条を</w:t>
      </w:r>
      <w:r w:rsidR="00DE7BE9">
        <w:rPr>
          <w:rFonts w:hint="eastAsia"/>
          <w:szCs w:val="21"/>
        </w:rPr>
        <w:t>生かした外交こそ</w:t>
      </w:r>
      <w:r w:rsidR="005C3682">
        <w:rPr>
          <w:rFonts w:hint="eastAsia"/>
          <w:szCs w:val="21"/>
        </w:rPr>
        <w:t>が</w:t>
      </w:r>
      <w:r w:rsidR="00DE7BE9">
        <w:rPr>
          <w:rFonts w:hint="eastAsia"/>
          <w:szCs w:val="21"/>
        </w:rPr>
        <w:t>日本政府に求められてい</w:t>
      </w:r>
      <w:r w:rsidR="00F97605">
        <w:rPr>
          <w:rFonts w:hint="eastAsia"/>
          <w:szCs w:val="21"/>
        </w:rPr>
        <w:t>るのではないでしょうか</w:t>
      </w:r>
      <w:r w:rsidR="00DE7BE9">
        <w:rPr>
          <w:rFonts w:hint="eastAsia"/>
          <w:szCs w:val="21"/>
        </w:rPr>
        <w:t>。</w:t>
      </w:r>
    </w:p>
    <w:p w:rsidR="000F0068" w:rsidRPr="00F97605" w:rsidRDefault="000F0068" w:rsidP="00716781">
      <w:pPr>
        <w:rPr>
          <w:szCs w:val="21"/>
        </w:rPr>
      </w:pPr>
    </w:p>
    <w:p w:rsidR="00891FCC" w:rsidRDefault="00716781" w:rsidP="00716781">
      <w:pPr>
        <w:rPr>
          <w:szCs w:val="21"/>
        </w:rPr>
      </w:pPr>
      <w:r w:rsidRPr="00862695">
        <w:rPr>
          <w:rFonts w:hint="eastAsia"/>
          <w:szCs w:val="21"/>
        </w:rPr>
        <w:t xml:space="preserve">　</w:t>
      </w:r>
      <w:r w:rsidR="00DE7BE9">
        <w:rPr>
          <w:rFonts w:hint="eastAsia"/>
          <w:szCs w:val="21"/>
        </w:rPr>
        <w:t>臨時国会では、災害対策・被災地支援、</w:t>
      </w:r>
      <w:r w:rsidR="005C3682">
        <w:rPr>
          <w:rFonts w:hint="eastAsia"/>
          <w:szCs w:val="21"/>
        </w:rPr>
        <w:t>疑惑が解明されていない</w:t>
      </w:r>
      <w:r w:rsidR="00DE7BE9">
        <w:rPr>
          <w:rFonts w:hint="eastAsia"/>
          <w:szCs w:val="21"/>
        </w:rPr>
        <w:t>森友・加計問題</w:t>
      </w:r>
      <w:r w:rsidR="00F97605">
        <w:rPr>
          <w:rFonts w:hint="eastAsia"/>
          <w:szCs w:val="21"/>
        </w:rPr>
        <w:t>の究明</w:t>
      </w:r>
      <w:r w:rsidR="00DE7BE9">
        <w:rPr>
          <w:rFonts w:hint="eastAsia"/>
          <w:szCs w:val="21"/>
        </w:rPr>
        <w:t>など、課題が山積しています。</w:t>
      </w:r>
      <w:r w:rsidR="005C3682">
        <w:rPr>
          <w:rFonts w:hint="eastAsia"/>
          <w:szCs w:val="21"/>
        </w:rPr>
        <w:t>私たち労働者の間では</w:t>
      </w:r>
      <w:r w:rsidR="00844813">
        <w:rPr>
          <w:rFonts w:hint="eastAsia"/>
          <w:szCs w:val="21"/>
        </w:rPr>
        <w:t>「来秋に消費税</w:t>
      </w:r>
      <w:r w:rsidR="00844813">
        <w:rPr>
          <w:rFonts w:hint="eastAsia"/>
          <w:szCs w:val="21"/>
        </w:rPr>
        <w:t>10</w:t>
      </w:r>
      <w:r w:rsidR="00844813">
        <w:rPr>
          <w:szCs w:val="21"/>
        </w:rPr>
        <w:t>%</w:t>
      </w:r>
      <w:r w:rsidR="00844813">
        <w:rPr>
          <w:rFonts w:hint="eastAsia"/>
          <w:szCs w:val="21"/>
        </w:rPr>
        <w:t>への増税なんてとんでもない」と怒りと不安が広がっています。</w:t>
      </w:r>
      <w:r w:rsidR="00F268AE">
        <w:rPr>
          <w:rFonts w:hint="eastAsia"/>
          <w:szCs w:val="21"/>
        </w:rPr>
        <w:t>さらに沖縄県民の民意を踏みにじる「辺野古新基地建設」強行に怒りが沸き起こっています。臨時国会では、改憲議論ではなく、国民の声を大切にした</w:t>
      </w:r>
      <w:r w:rsidR="00891FCC">
        <w:rPr>
          <w:rFonts w:hint="eastAsia"/>
          <w:szCs w:val="21"/>
        </w:rPr>
        <w:t>、くらし</w:t>
      </w:r>
      <w:r w:rsidR="00F268AE">
        <w:rPr>
          <w:rFonts w:hint="eastAsia"/>
          <w:szCs w:val="21"/>
        </w:rPr>
        <w:t>第一の国会審議が求められます。</w:t>
      </w:r>
      <w:r w:rsidR="00891FCC">
        <w:rPr>
          <w:rFonts w:hint="eastAsia"/>
          <w:szCs w:val="21"/>
        </w:rPr>
        <w:t>憲法を変えるのではなく</w:t>
      </w:r>
      <w:r w:rsidR="00F97605">
        <w:rPr>
          <w:rFonts w:hint="eastAsia"/>
          <w:szCs w:val="21"/>
        </w:rPr>
        <w:t>、</w:t>
      </w:r>
      <w:r w:rsidR="00891FCC">
        <w:rPr>
          <w:rFonts w:hint="eastAsia"/>
          <w:szCs w:val="21"/>
        </w:rPr>
        <w:t>憲法を実現する</w:t>
      </w:r>
      <w:r w:rsidR="00F268AE">
        <w:rPr>
          <w:rFonts w:hint="eastAsia"/>
          <w:szCs w:val="21"/>
        </w:rPr>
        <w:t>議論</w:t>
      </w:r>
      <w:r w:rsidR="00891FCC">
        <w:rPr>
          <w:rFonts w:hint="eastAsia"/>
          <w:szCs w:val="21"/>
        </w:rPr>
        <w:t>こそが求められています。</w:t>
      </w:r>
    </w:p>
    <w:p w:rsidR="00716781" w:rsidRDefault="00891FCC" w:rsidP="00891FCC">
      <w:pPr>
        <w:ind w:firstLineChars="100" w:firstLine="210"/>
        <w:rPr>
          <w:szCs w:val="21"/>
        </w:rPr>
      </w:pPr>
      <w:r>
        <w:rPr>
          <w:rFonts w:hint="eastAsia"/>
          <w:szCs w:val="21"/>
        </w:rPr>
        <w:t>以上の趣旨から、下記について要請します。</w:t>
      </w:r>
    </w:p>
    <w:p w:rsidR="00DC5AF4" w:rsidRDefault="00DC5AF4" w:rsidP="00DC5AF4">
      <w:pPr>
        <w:rPr>
          <w:szCs w:val="21"/>
        </w:rPr>
      </w:pPr>
    </w:p>
    <w:p w:rsidR="00716781" w:rsidRPr="00862695" w:rsidRDefault="00DC5AF4" w:rsidP="00DC5AF4">
      <w:pPr>
        <w:rPr>
          <w:szCs w:val="21"/>
        </w:rPr>
      </w:pPr>
      <w:r>
        <w:rPr>
          <w:rFonts w:hint="eastAsia"/>
          <w:szCs w:val="21"/>
        </w:rPr>
        <w:t>【要請事項】</w:t>
      </w:r>
    </w:p>
    <w:p w:rsidR="006F50DD" w:rsidRPr="00BD3E4E" w:rsidRDefault="005C3682" w:rsidP="005C3682">
      <w:pPr>
        <w:rPr>
          <w:b/>
          <w:sz w:val="24"/>
          <w:szCs w:val="24"/>
        </w:rPr>
      </w:pPr>
      <w:r>
        <w:rPr>
          <w:rFonts w:hint="eastAsia"/>
          <w:b/>
          <w:sz w:val="24"/>
          <w:szCs w:val="24"/>
        </w:rPr>
        <w:t>１．</w:t>
      </w:r>
      <w:r w:rsidR="006F50DD" w:rsidRPr="00BD3E4E">
        <w:rPr>
          <w:rFonts w:hint="eastAsia"/>
          <w:b/>
          <w:sz w:val="24"/>
          <w:szCs w:val="24"/>
        </w:rPr>
        <w:t>憲法第９条を変えないでください。</w:t>
      </w:r>
    </w:p>
    <w:p w:rsidR="005C3682" w:rsidRPr="000F0068" w:rsidRDefault="00F97605" w:rsidP="000F0068">
      <w:r>
        <w:rPr>
          <w:rFonts w:hint="eastAsia"/>
          <w:b/>
          <w:sz w:val="24"/>
          <w:szCs w:val="24"/>
        </w:rPr>
        <w:t>２</w:t>
      </w:r>
      <w:r w:rsidR="005C3682">
        <w:rPr>
          <w:rFonts w:hint="eastAsia"/>
          <w:b/>
          <w:sz w:val="24"/>
          <w:szCs w:val="24"/>
        </w:rPr>
        <w:t>．</w:t>
      </w:r>
      <w:r w:rsidR="006F50DD" w:rsidRPr="005C3682">
        <w:rPr>
          <w:rFonts w:hint="eastAsia"/>
          <w:b/>
          <w:sz w:val="24"/>
          <w:szCs w:val="24"/>
        </w:rPr>
        <w:t>憲法の平和・人権・民主主義が生かされる政治を実現してください。</w:t>
      </w:r>
      <w:r w:rsidR="00716781" w:rsidRPr="005C3682">
        <w:rPr>
          <w:rFonts w:hint="eastAsia"/>
          <w:szCs w:val="21"/>
        </w:rPr>
        <w:t xml:space="preserve">　　　　　　　　　　　　　　　　　　　　　　　</w:t>
      </w:r>
    </w:p>
    <w:p w:rsidR="00E9003F" w:rsidRDefault="00716781" w:rsidP="00E9003F">
      <w:pPr>
        <w:ind w:left="375" w:firstLineChars="3900" w:firstLine="8190"/>
        <w:rPr>
          <w:szCs w:val="21"/>
        </w:rPr>
      </w:pPr>
      <w:r w:rsidRPr="005C3682">
        <w:rPr>
          <w:rFonts w:hint="eastAsia"/>
          <w:szCs w:val="21"/>
        </w:rPr>
        <w:t>以　上</w:t>
      </w:r>
    </w:p>
    <w:p w:rsidR="00E9003F" w:rsidRPr="00862695" w:rsidRDefault="00E9003F" w:rsidP="00E9003F">
      <w:pPr>
        <w:ind w:firstLineChars="2900" w:firstLine="6090"/>
        <w:jc w:val="right"/>
        <w:rPr>
          <w:szCs w:val="21"/>
        </w:rPr>
      </w:pPr>
      <w:r>
        <w:rPr>
          <w:rFonts w:hint="eastAsia"/>
          <w:szCs w:val="21"/>
        </w:rPr>
        <w:lastRenderedPageBreak/>
        <w:t>0</w:t>
      </w:r>
      <w:r w:rsidRPr="00862695">
        <w:rPr>
          <w:rFonts w:hint="eastAsia"/>
          <w:szCs w:val="21"/>
        </w:rPr>
        <w:t>1</w:t>
      </w:r>
      <w:r>
        <w:rPr>
          <w:rFonts w:hint="eastAsia"/>
          <w:szCs w:val="21"/>
        </w:rPr>
        <w:t>8</w:t>
      </w:r>
      <w:r w:rsidRPr="00862695">
        <w:rPr>
          <w:rFonts w:hint="eastAsia"/>
          <w:szCs w:val="21"/>
        </w:rPr>
        <w:t>年</w:t>
      </w:r>
      <w:r>
        <w:rPr>
          <w:rFonts w:hint="eastAsia"/>
          <w:szCs w:val="21"/>
        </w:rPr>
        <w:t>11</w:t>
      </w:r>
      <w:r w:rsidRPr="00862695">
        <w:rPr>
          <w:rFonts w:hint="eastAsia"/>
          <w:szCs w:val="21"/>
        </w:rPr>
        <w:t>月</w:t>
      </w:r>
      <w:r>
        <w:rPr>
          <w:rFonts w:hint="eastAsia"/>
          <w:szCs w:val="21"/>
        </w:rPr>
        <w:t>8</w:t>
      </w:r>
      <w:r w:rsidRPr="00862695">
        <w:rPr>
          <w:rFonts w:hint="eastAsia"/>
          <w:szCs w:val="21"/>
        </w:rPr>
        <w:t>日</w:t>
      </w:r>
    </w:p>
    <w:p w:rsidR="00E9003F" w:rsidRDefault="00E9003F" w:rsidP="00E9003F">
      <w:pPr>
        <w:ind w:firstLineChars="100" w:firstLine="210"/>
        <w:rPr>
          <w:szCs w:val="21"/>
        </w:rPr>
      </w:pPr>
      <w:r>
        <w:rPr>
          <w:rFonts w:hint="eastAsia"/>
          <w:szCs w:val="21"/>
        </w:rPr>
        <w:t>参議院</w:t>
      </w:r>
      <w:r w:rsidRPr="00862695">
        <w:rPr>
          <w:rFonts w:hint="eastAsia"/>
          <w:szCs w:val="21"/>
        </w:rPr>
        <w:t>議員</w:t>
      </w:r>
      <w:r>
        <w:rPr>
          <w:rFonts w:hint="eastAsia"/>
          <w:szCs w:val="21"/>
        </w:rPr>
        <w:t xml:space="preserve">　　　　　　　　　様</w:t>
      </w:r>
    </w:p>
    <w:p w:rsidR="00E9003F" w:rsidRDefault="00E9003F" w:rsidP="00E9003F">
      <w:pPr>
        <w:spacing w:line="260" w:lineRule="exact"/>
        <w:jc w:val="right"/>
        <w:rPr>
          <w:rFonts w:asciiTheme="minorEastAsia" w:eastAsiaTheme="minorEastAsia" w:hAnsiTheme="minorEastAsia"/>
          <w:sz w:val="22"/>
        </w:rPr>
      </w:pPr>
      <w:r>
        <w:rPr>
          <w:rFonts w:asciiTheme="minorEastAsia" w:eastAsiaTheme="minorEastAsia" w:hAnsiTheme="minorEastAsia" w:hint="eastAsia"/>
          <w:sz w:val="22"/>
        </w:rPr>
        <w:t>全国労働組合総連合（全労連）</w:t>
      </w:r>
    </w:p>
    <w:p w:rsidR="00E9003F" w:rsidRDefault="00E9003F" w:rsidP="00E9003F">
      <w:pPr>
        <w:spacing w:line="260" w:lineRule="exact"/>
        <w:ind w:right="220"/>
        <w:jc w:val="right"/>
        <w:rPr>
          <w:rFonts w:asciiTheme="minorEastAsia" w:eastAsiaTheme="minorEastAsia" w:hAnsiTheme="minorEastAsia"/>
          <w:w w:val="66"/>
          <w:sz w:val="22"/>
        </w:rPr>
      </w:pPr>
      <w:r>
        <w:rPr>
          <w:rFonts w:asciiTheme="minorEastAsia" w:eastAsiaTheme="minorEastAsia" w:hAnsiTheme="minorEastAsia" w:hint="eastAsia"/>
          <w:sz w:val="22"/>
        </w:rPr>
        <w:t>議長　小田川　義和</w:t>
      </w:r>
      <w:r w:rsidRPr="00716781">
        <w:rPr>
          <w:rFonts w:asciiTheme="minorEastAsia" w:eastAsiaTheme="minorEastAsia" w:hAnsiTheme="minorEastAsia" w:hint="eastAsia"/>
          <w:sz w:val="22"/>
        </w:rPr>
        <w:t xml:space="preserve">　　　　　　　　　　　　　　</w:t>
      </w:r>
      <w:r w:rsidRPr="00716781">
        <w:rPr>
          <w:rFonts w:asciiTheme="minorEastAsia" w:eastAsiaTheme="minorEastAsia" w:hAnsiTheme="minorEastAsia" w:hint="eastAsia"/>
          <w:w w:val="66"/>
          <w:sz w:val="22"/>
        </w:rPr>
        <w:t xml:space="preserve">　</w:t>
      </w:r>
    </w:p>
    <w:p w:rsidR="00E9003F" w:rsidRDefault="00E9003F" w:rsidP="00E9003F">
      <w:pPr>
        <w:spacing w:line="260" w:lineRule="exact"/>
        <w:ind w:right="576" w:firstLineChars="900" w:firstLine="1299"/>
        <w:rPr>
          <w:rFonts w:asciiTheme="minorEastAsia" w:eastAsiaTheme="minorEastAsia" w:hAnsiTheme="minorEastAsia"/>
          <w:w w:val="66"/>
          <w:sz w:val="22"/>
        </w:rPr>
      </w:pPr>
    </w:p>
    <w:p w:rsidR="00E9003F" w:rsidRDefault="00E9003F" w:rsidP="00E9003F">
      <w:pPr>
        <w:spacing w:line="5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憲法第９条の改悪に反対し、</w:t>
      </w:r>
    </w:p>
    <w:p w:rsidR="00E9003F" w:rsidRPr="00716781" w:rsidRDefault="00E9003F" w:rsidP="00E9003F">
      <w:pPr>
        <w:spacing w:line="5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憲法が生かされる政治の実現を</w:t>
      </w:r>
      <w:r w:rsidRPr="00716781">
        <w:rPr>
          <w:rFonts w:ascii="HG丸ｺﾞｼｯｸM-PRO" w:eastAsia="HG丸ｺﾞｼｯｸM-PRO" w:hAnsi="HG丸ｺﾞｼｯｸM-PRO" w:hint="eastAsia"/>
          <w:sz w:val="32"/>
          <w:szCs w:val="32"/>
        </w:rPr>
        <w:t>求める要請書</w:t>
      </w:r>
    </w:p>
    <w:p w:rsidR="00E9003F" w:rsidRDefault="00E9003F" w:rsidP="00E9003F">
      <w:pPr>
        <w:rPr>
          <w:szCs w:val="21"/>
        </w:rPr>
      </w:pPr>
    </w:p>
    <w:p w:rsidR="00E9003F" w:rsidRPr="00862695" w:rsidRDefault="00E9003F" w:rsidP="00E9003F">
      <w:pPr>
        <w:rPr>
          <w:szCs w:val="21"/>
        </w:rPr>
      </w:pPr>
      <w:r>
        <w:rPr>
          <w:rFonts w:hint="eastAsia"/>
          <w:szCs w:val="21"/>
        </w:rPr>
        <w:t xml:space="preserve">【要請趣旨】　</w:t>
      </w:r>
    </w:p>
    <w:p w:rsidR="00E9003F" w:rsidRDefault="00E9003F" w:rsidP="00E9003F">
      <w:pPr>
        <w:ind w:firstLineChars="100" w:firstLine="210"/>
        <w:rPr>
          <w:szCs w:val="21"/>
        </w:rPr>
      </w:pPr>
      <w:r>
        <w:rPr>
          <w:rFonts w:hint="eastAsia"/>
          <w:szCs w:val="21"/>
        </w:rPr>
        <w:t>臨時国会が始まりました。この国会において、国民の声が何よりも尊重され、民主主義のルールにもとづく審議が行われることを願います。</w:t>
      </w:r>
    </w:p>
    <w:p w:rsidR="00E9003F" w:rsidRPr="00862695" w:rsidRDefault="00E9003F" w:rsidP="00E9003F">
      <w:pPr>
        <w:ind w:firstLineChars="100" w:firstLine="210"/>
        <w:rPr>
          <w:szCs w:val="21"/>
        </w:rPr>
      </w:pPr>
      <w:r w:rsidRPr="00862695">
        <w:rPr>
          <w:rFonts w:hint="eastAsia"/>
          <w:szCs w:val="21"/>
        </w:rPr>
        <w:t>安倍</w:t>
      </w:r>
      <w:r>
        <w:rPr>
          <w:rFonts w:hint="eastAsia"/>
          <w:szCs w:val="21"/>
        </w:rPr>
        <w:t>晋三首相は、所信表明演説で「憲法審査会において、政党が具体的な改正案を示す」「議論を深め、私たち国会議員の責任を果たしていく」などと、まるで国会に改憲を号令するかのような発言をおこないました。そもそも、首相の改憲発言は憲法第</w:t>
      </w:r>
      <w:r>
        <w:rPr>
          <w:rFonts w:hint="eastAsia"/>
          <w:szCs w:val="21"/>
        </w:rPr>
        <w:t>99</w:t>
      </w:r>
      <w:r>
        <w:rPr>
          <w:rFonts w:hint="eastAsia"/>
          <w:szCs w:val="21"/>
        </w:rPr>
        <w:t>条の「憲法尊重擁護義務」に違反し、さらに首相が国会に改憲議論を求めることは三権分立の原則にも反します。憲法を守らない首相に、憲法を語る資格はありません。</w:t>
      </w:r>
    </w:p>
    <w:p w:rsidR="00E9003F" w:rsidRDefault="00E9003F" w:rsidP="00E9003F">
      <w:pPr>
        <w:rPr>
          <w:szCs w:val="21"/>
        </w:rPr>
      </w:pPr>
      <w:r>
        <w:rPr>
          <w:rFonts w:hint="eastAsia"/>
          <w:szCs w:val="21"/>
        </w:rPr>
        <w:t xml:space="preserve">　また、どの世論調査をみても、「臨時国会に改憲案を提出すること」について、「反対」が「賛成」を大きく上回っています。国民が政治に求めているものは、第一に「社会保障（年金・医療）」、第二に「経済対策（景気対策）」であり、「改憲」ではありません。国民は改憲など、のぞんでいません。</w:t>
      </w:r>
    </w:p>
    <w:p w:rsidR="00E9003F" w:rsidRDefault="00E9003F" w:rsidP="00E9003F">
      <w:pPr>
        <w:rPr>
          <w:szCs w:val="21"/>
        </w:rPr>
      </w:pPr>
    </w:p>
    <w:p w:rsidR="00E9003F" w:rsidRPr="00862695" w:rsidRDefault="00E9003F" w:rsidP="00E9003F">
      <w:pPr>
        <w:ind w:firstLineChars="100" w:firstLine="210"/>
        <w:rPr>
          <w:szCs w:val="21"/>
        </w:rPr>
      </w:pPr>
      <w:r>
        <w:rPr>
          <w:rFonts w:hint="eastAsia"/>
          <w:szCs w:val="21"/>
        </w:rPr>
        <w:t>そして、改憲案の内容は国の土台を崩す重大な問題をもつものです。今年</w:t>
      </w:r>
      <w:r>
        <w:rPr>
          <w:rFonts w:hint="eastAsia"/>
          <w:szCs w:val="21"/>
        </w:rPr>
        <w:t>3</w:t>
      </w:r>
      <w:r>
        <w:rPr>
          <w:rFonts w:hint="eastAsia"/>
          <w:szCs w:val="21"/>
        </w:rPr>
        <w:t>月末の自民党大会で議論された「９条改憲」案は、「９条１項・２項を保持」しながら、「９条の２」を創設し、「自衛隊を保持」「必要な自衛の措置」などの言葉を書き加えようとするものです。これでは、憲法９条２項が空文化されてしまいます。戦後</w:t>
      </w:r>
      <w:r>
        <w:rPr>
          <w:rFonts w:hint="eastAsia"/>
          <w:szCs w:val="21"/>
        </w:rPr>
        <w:t>70</w:t>
      </w:r>
      <w:r>
        <w:rPr>
          <w:rFonts w:hint="eastAsia"/>
          <w:szCs w:val="21"/>
        </w:rPr>
        <w:t>年以上にわたって、日本が海外で戦争をしてこなかった大きな力は、憲法第９条の存在と市民の粘り強い運動です。９条を変えたり、新たな文言を付け加えたりする必要は全くありません。朝鮮半島では対話と外交により平和への歩みが始まっています。改憲ではなく、憲法第９条を生かした外交こそが日本政府に求められているのではないでしょうか。</w:t>
      </w:r>
    </w:p>
    <w:p w:rsidR="00E9003F" w:rsidRPr="00F97605" w:rsidRDefault="00E9003F" w:rsidP="00E9003F">
      <w:pPr>
        <w:rPr>
          <w:szCs w:val="21"/>
        </w:rPr>
      </w:pPr>
    </w:p>
    <w:p w:rsidR="00E9003F" w:rsidRDefault="00E9003F" w:rsidP="00E9003F">
      <w:pPr>
        <w:rPr>
          <w:szCs w:val="21"/>
        </w:rPr>
      </w:pPr>
      <w:r w:rsidRPr="00862695">
        <w:rPr>
          <w:rFonts w:hint="eastAsia"/>
          <w:szCs w:val="21"/>
        </w:rPr>
        <w:t xml:space="preserve">　</w:t>
      </w:r>
      <w:r>
        <w:rPr>
          <w:rFonts w:hint="eastAsia"/>
          <w:szCs w:val="21"/>
        </w:rPr>
        <w:t>臨時国会では、災害対策・被災地支援、疑惑が解明されていない森友・加計問題の究明など、課題が山積しています。私たち労働者の間では「来秋に消費税</w:t>
      </w:r>
      <w:r>
        <w:rPr>
          <w:rFonts w:hint="eastAsia"/>
          <w:szCs w:val="21"/>
        </w:rPr>
        <w:t>10</w:t>
      </w:r>
      <w:r>
        <w:rPr>
          <w:szCs w:val="21"/>
        </w:rPr>
        <w:t>%</w:t>
      </w:r>
      <w:r>
        <w:rPr>
          <w:rFonts w:hint="eastAsia"/>
          <w:szCs w:val="21"/>
        </w:rPr>
        <w:t>への増税なんてとんでもない」と怒りと不安が広がっています。さらに沖縄県民の民意を踏みにじる「辺野古新基地建設」強行に怒りが沸き起こっています。臨時国会では、改憲議論ではなく、国民の声を大切にした、くらし第一の国会審議が求められます。憲法を変えるのではなく、憲法を実現する議論こそが求められています。</w:t>
      </w:r>
    </w:p>
    <w:p w:rsidR="00E9003F" w:rsidRDefault="00E9003F" w:rsidP="00E9003F">
      <w:pPr>
        <w:ind w:firstLineChars="100" w:firstLine="210"/>
        <w:rPr>
          <w:szCs w:val="21"/>
        </w:rPr>
      </w:pPr>
      <w:r>
        <w:rPr>
          <w:rFonts w:hint="eastAsia"/>
          <w:szCs w:val="21"/>
        </w:rPr>
        <w:t>以上の趣旨から、下記について要請します。</w:t>
      </w:r>
    </w:p>
    <w:p w:rsidR="00E9003F" w:rsidRDefault="00E9003F" w:rsidP="00E9003F">
      <w:pPr>
        <w:rPr>
          <w:szCs w:val="21"/>
        </w:rPr>
      </w:pPr>
    </w:p>
    <w:p w:rsidR="00E9003F" w:rsidRPr="00862695" w:rsidRDefault="00E9003F" w:rsidP="00E9003F">
      <w:pPr>
        <w:rPr>
          <w:szCs w:val="21"/>
        </w:rPr>
      </w:pPr>
      <w:r>
        <w:rPr>
          <w:rFonts w:hint="eastAsia"/>
          <w:szCs w:val="21"/>
        </w:rPr>
        <w:t>【要請事項】</w:t>
      </w:r>
    </w:p>
    <w:p w:rsidR="00E9003F" w:rsidRPr="00BD3E4E" w:rsidRDefault="00E9003F" w:rsidP="00E9003F">
      <w:pPr>
        <w:rPr>
          <w:b/>
          <w:sz w:val="24"/>
          <w:szCs w:val="24"/>
        </w:rPr>
      </w:pPr>
      <w:r>
        <w:rPr>
          <w:rFonts w:hint="eastAsia"/>
          <w:b/>
          <w:sz w:val="24"/>
          <w:szCs w:val="24"/>
        </w:rPr>
        <w:t>１．</w:t>
      </w:r>
      <w:r w:rsidRPr="00BD3E4E">
        <w:rPr>
          <w:rFonts w:hint="eastAsia"/>
          <w:b/>
          <w:sz w:val="24"/>
          <w:szCs w:val="24"/>
        </w:rPr>
        <w:t>憲法第９条を変えないでください。</w:t>
      </w:r>
    </w:p>
    <w:p w:rsidR="00E9003F" w:rsidRPr="000F0068" w:rsidRDefault="00E9003F" w:rsidP="00E9003F">
      <w:r>
        <w:rPr>
          <w:rFonts w:hint="eastAsia"/>
          <w:b/>
          <w:sz w:val="24"/>
          <w:szCs w:val="24"/>
        </w:rPr>
        <w:t>２．</w:t>
      </w:r>
      <w:r w:rsidRPr="005C3682">
        <w:rPr>
          <w:rFonts w:hint="eastAsia"/>
          <w:b/>
          <w:sz w:val="24"/>
          <w:szCs w:val="24"/>
        </w:rPr>
        <w:t>憲法の平和・人権・民主主義が生かされる政治を実現してください。</w:t>
      </w:r>
      <w:r w:rsidRPr="005C3682">
        <w:rPr>
          <w:rFonts w:hint="eastAsia"/>
          <w:szCs w:val="21"/>
        </w:rPr>
        <w:t xml:space="preserve">　　　　　　　　　　　　　　　　　　　　　　　</w:t>
      </w:r>
    </w:p>
    <w:p w:rsidR="006F72A9" w:rsidRDefault="00E9003F" w:rsidP="005C3682">
      <w:pPr>
        <w:ind w:left="375" w:firstLineChars="3900" w:firstLine="8190"/>
      </w:pPr>
      <w:r w:rsidRPr="005C3682">
        <w:rPr>
          <w:rFonts w:hint="eastAsia"/>
          <w:szCs w:val="21"/>
        </w:rPr>
        <w:t>以　上</w:t>
      </w:r>
      <w:bookmarkStart w:id="0" w:name="_GoBack"/>
      <w:bookmarkEnd w:id="0"/>
    </w:p>
    <w:sectPr w:rsidR="006F72A9" w:rsidSect="000F0068">
      <w:pgSz w:w="11906" w:h="16838"/>
      <w:pgMar w:top="1474" w:right="1247"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2B" w:rsidRDefault="00F2352B" w:rsidP="00D94A82">
      <w:r>
        <w:separator/>
      </w:r>
    </w:p>
  </w:endnote>
  <w:endnote w:type="continuationSeparator" w:id="0">
    <w:p w:rsidR="00F2352B" w:rsidRDefault="00F2352B" w:rsidP="00D9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2B" w:rsidRDefault="00F2352B" w:rsidP="00D94A82">
      <w:r>
        <w:separator/>
      </w:r>
    </w:p>
  </w:footnote>
  <w:footnote w:type="continuationSeparator" w:id="0">
    <w:p w:rsidR="00F2352B" w:rsidRDefault="00F2352B" w:rsidP="00D94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65C3C"/>
    <w:multiLevelType w:val="hybridMultilevel"/>
    <w:tmpl w:val="55680A22"/>
    <w:lvl w:ilvl="0" w:tplc="C3B823A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81"/>
    <w:rsid w:val="000512D5"/>
    <w:rsid w:val="000F0068"/>
    <w:rsid w:val="00135D48"/>
    <w:rsid w:val="0029002E"/>
    <w:rsid w:val="005C3682"/>
    <w:rsid w:val="0062456D"/>
    <w:rsid w:val="00674256"/>
    <w:rsid w:val="006C69F0"/>
    <w:rsid w:val="006F50DD"/>
    <w:rsid w:val="00716781"/>
    <w:rsid w:val="00741F21"/>
    <w:rsid w:val="007F2F11"/>
    <w:rsid w:val="008042A9"/>
    <w:rsid w:val="00844813"/>
    <w:rsid w:val="00891FCC"/>
    <w:rsid w:val="008A3241"/>
    <w:rsid w:val="00933AD4"/>
    <w:rsid w:val="009B32B4"/>
    <w:rsid w:val="009D1FBE"/>
    <w:rsid w:val="00A22081"/>
    <w:rsid w:val="00A26D2D"/>
    <w:rsid w:val="00AC6680"/>
    <w:rsid w:val="00BA782B"/>
    <w:rsid w:val="00BD3E4E"/>
    <w:rsid w:val="00C424FF"/>
    <w:rsid w:val="00C816AA"/>
    <w:rsid w:val="00D405DF"/>
    <w:rsid w:val="00D94A82"/>
    <w:rsid w:val="00DC5AF4"/>
    <w:rsid w:val="00DE7BE9"/>
    <w:rsid w:val="00E150B1"/>
    <w:rsid w:val="00E56B74"/>
    <w:rsid w:val="00E9003F"/>
    <w:rsid w:val="00F11B33"/>
    <w:rsid w:val="00F15DBF"/>
    <w:rsid w:val="00F2352B"/>
    <w:rsid w:val="00F268AE"/>
    <w:rsid w:val="00F27064"/>
    <w:rsid w:val="00F9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2876E53-EF88-4117-A68C-CCB78D66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7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A82"/>
    <w:pPr>
      <w:tabs>
        <w:tab w:val="center" w:pos="4252"/>
        <w:tab w:val="right" w:pos="8504"/>
      </w:tabs>
      <w:snapToGrid w:val="0"/>
    </w:pPr>
  </w:style>
  <w:style w:type="character" w:customStyle="1" w:styleId="a4">
    <w:name w:val="ヘッダー (文字)"/>
    <w:basedOn w:val="a0"/>
    <w:link w:val="a3"/>
    <w:uiPriority w:val="99"/>
    <w:rsid w:val="00D94A82"/>
    <w:rPr>
      <w:rFonts w:ascii="Century" w:eastAsia="ＭＳ 明朝" w:hAnsi="Century" w:cs="Times New Roman"/>
    </w:rPr>
  </w:style>
  <w:style w:type="paragraph" w:styleId="a5">
    <w:name w:val="footer"/>
    <w:basedOn w:val="a"/>
    <w:link w:val="a6"/>
    <w:uiPriority w:val="99"/>
    <w:unhideWhenUsed/>
    <w:rsid w:val="00D94A82"/>
    <w:pPr>
      <w:tabs>
        <w:tab w:val="center" w:pos="4252"/>
        <w:tab w:val="right" w:pos="8504"/>
      </w:tabs>
      <w:snapToGrid w:val="0"/>
    </w:pPr>
  </w:style>
  <w:style w:type="character" w:customStyle="1" w:styleId="a6">
    <w:name w:val="フッター (文字)"/>
    <w:basedOn w:val="a0"/>
    <w:link w:val="a5"/>
    <w:uiPriority w:val="99"/>
    <w:rsid w:val="00D94A82"/>
    <w:rPr>
      <w:rFonts w:ascii="Century" w:eastAsia="ＭＳ 明朝" w:hAnsi="Century" w:cs="Times New Roman"/>
    </w:rPr>
  </w:style>
  <w:style w:type="paragraph" w:styleId="a7">
    <w:name w:val="Date"/>
    <w:basedOn w:val="a"/>
    <w:next w:val="a"/>
    <w:link w:val="a8"/>
    <w:uiPriority w:val="99"/>
    <w:semiHidden/>
    <w:unhideWhenUsed/>
    <w:rsid w:val="00D94A82"/>
  </w:style>
  <w:style w:type="character" w:customStyle="1" w:styleId="a8">
    <w:name w:val="日付 (文字)"/>
    <w:basedOn w:val="a0"/>
    <w:link w:val="a7"/>
    <w:uiPriority w:val="99"/>
    <w:semiHidden/>
    <w:rsid w:val="00D94A82"/>
    <w:rPr>
      <w:rFonts w:ascii="Century" w:eastAsia="ＭＳ 明朝" w:hAnsi="Century" w:cs="Times New Roman"/>
    </w:rPr>
  </w:style>
  <w:style w:type="paragraph" w:styleId="a9">
    <w:name w:val="Balloon Text"/>
    <w:basedOn w:val="a"/>
    <w:link w:val="aa"/>
    <w:uiPriority w:val="99"/>
    <w:semiHidden/>
    <w:unhideWhenUsed/>
    <w:rsid w:val="006F50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50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oikawa</cp:lastModifiedBy>
  <cp:revision>12</cp:revision>
  <cp:lastPrinted>2018-11-07T02:51:00Z</cp:lastPrinted>
  <dcterms:created xsi:type="dcterms:W3CDTF">2018-11-02T03:05:00Z</dcterms:created>
  <dcterms:modified xsi:type="dcterms:W3CDTF">2018-11-07T02:59:00Z</dcterms:modified>
</cp:coreProperties>
</file>