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99" w:type="dxa"/>
          <w:right w:w="99" w:type="dxa"/>
        </w:tblCellMar>
        <w:tblLook w:val="0400" w:firstRow="0" w:lastRow="0" w:firstColumn="0" w:lastColumn="0" w:noHBand="0" w:noVBand="1"/>
      </w:tblPr>
      <w:tblGrid>
        <w:gridCol w:w="497"/>
        <w:gridCol w:w="2515"/>
        <w:gridCol w:w="2515"/>
        <w:gridCol w:w="2257"/>
        <w:gridCol w:w="2846"/>
        <w:gridCol w:w="992"/>
        <w:gridCol w:w="3776"/>
      </w:tblGrid>
      <w:tr w:rsidR="00DC1887" w:rsidRPr="00CA0229" w14:paraId="44A218C5" w14:textId="77777777" w:rsidTr="00223C86">
        <w:trPr>
          <w:trHeight w:val="690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DF8E5" w14:textId="68A456B5" w:rsidR="00DC1887" w:rsidRPr="00DC1887" w:rsidRDefault="00DC1887" w:rsidP="006A1EC5">
            <w:pPr>
              <w:widowControl/>
              <w:jc w:val="center"/>
              <w:rPr>
                <w:rFonts w:ascii="HGSｺﾞｼｯｸE" w:eastAsia="HGSｺﾞｼｯｸE" w:hAnsi="HGSｺﾞｼｯｸE" w:cs="ＭＳ Ｐゴシック"/>
                <w:w w:val="150"/>
                <w:kern w:val="0"/>
                <w:sz w:val="24"/>
                <w:szCs w:val="24"/>
              </w:rPr>
            </w:pPr>
            <w:r w:rsidRPr="00DC1887">
              <w:rPr>
                <w:rFonts w:ascii="HGSｺﾞｼｯｸE" w:eastAsia="HGSｺﾞｼｯｸE" w:hAnsi="HGSｺﾞｼｯｸE" w:cs="ＭＳ Ｐゴシック" w:hint="eastAsia"/>
                <w:w w:val="150"/>
                <w:kern w:val="0"/>
                <w:sz w:val="24"/>
                <w:szCs w:val="24"/>
              </w:rPr>
              <w:t>第</w:t>
            </w:r>
            <w:r w:rsidR="007D54E3">
              <w:rPr>
                <w:rFonts w:ascii="HGSｺﾞｼｯｸE" w:eastAsia="HGSｺﾞｼｯｸE" w:hAnsi="HGSｺﾞｼｯｸE" w:cs="ＭＳ Ｐゴシック" w:hint="eastAsia"/>
                <w:w w:val="150"/>
                <w:kern w:val="0"/>
                <w:sz w:val="24"/>
                <w:szCs w:val="24"/>
              </w:rPr>
              <w:t>33</w:t>
            </w:r>
            <w:r w:rsidRPr="00DC1887">
              <w:rPr>
                <w:rFonts w:ascii="HGSｺﾞｼｯｸE" w:eastAsia="HGSｺﾞｼｯｸE" w:hAnsi="HGSｺﾞｼｯｸE" w:cs="ＭＳ Ｐゴシック" w:hint="eastAsia"/>
                <w:w w:val="150"/>
                <w:kern w:val="0"/>
                <w:sz w:val="24"/>
                <w:szCs w:val="24"/>
              </w:rPr>
              <w:t>回非正規ではたらくなかまの全国交流集会 参加申込書　　(</w:t>
            </w:r>
            <w:r w:rsidR="007D54E3">
              <w:rPr>
                <w:rFonts w:ascii="HGSｺﾞｼｯｸE" w:eastAsia="HGSｺﾞｼｯｸE" w:hAnsi="HGSｺﾞｼｯｸE" w:cs="ＭＳ Ｐゴシック" w:hint="eastAsia"/>
                <w:w w:val="150"/>
                <w:kern w:val="0"/>
                <w:sz w:val="24"/>
                <w:szCs w:val="24"/>
              </w:rPr>
              <w:t>広島</w:t>
            </w:r>
            <w:r w:rsidR="00746647">
              <w:rPr>
                <w:rFonts w:ascii="HGSｺﾞｼｯｸE" w:eastAsia="HGSｺﾞｼｯｸE" w:hAnsi="HGSｺﾞｼｯｸE" w:cs="ＭＳ Ｐゴシック" w:hint="eastAsia"/>
                <w:w w:val="150"/>
                <w:kern w:val="0"/>
                <w:sz w:val="24"/>
                <w:szCs w:val="24"/>
              </w:rPr>
              <w:t>6</w:t>
            </w:r>
            <w:r w:rsidRPr="00DC1887">
              <w:rPr>
                <w:rFonts w:ascii="HGSｺﾞｼｯｸE" w:eastAsia="HGSｺﾞｼｯｸE" w:hAnsi="HGSｺﾞｼｯｸE" w:cs="ＭＳ Ｐゴシック" w:hint="eastAsia"/>
                <w:w w:val="150"/>
                <w:kern w:val="0"/>
                <w:sz w:val="24"/>
                <w:szCs w:val="24"/>
              </w:rPr>
              <w:t>/</w:t>
            </w:r>
            <w:r w:rsidR="007D54E3">
              <w:rPr>
                <w:rFonts w:ascii="HGSｺﾞｼｯｸE" w:eastAsia="HGSｺﾞｼｯｸE" w:hAnsi="HGSｺﾞｼｯｸE" w:cs="ＭＳ Ｐゴシック" w:hint="eastAsia"/>
                <w:w w:val="150"/>
                <w:kern w:val="0"/>
                <w:sz w:val="24"/>
                <w:szCs w:val="24"/>
              </w:rPr>
              <w:t>7</w:t>
            </w:r>
            <w:r w:rsidRPr="00DC1887">
              <w:rPr>
                <w:rFonts w:ascii="HGSｺﾞｼｯｸE" w:eastAsia="HGSｺﾞｼｯｸE" w:hAnsi="HGSｺﾞｼｯｸE" w:cs="ＭＳ Ｐゴシック" w:hint="eastAsia"/>
                <w:w w:val="150"/>
                <w:kern w:val="0"/>
                <w:sz w:val="24"/>
                <w:szCs w:val="24"/>
              </w:rPr>
              <w:t>～</w:t>
            </w:r>
            <w:r w:rsidR="007D54E3">
              <w:rPr>
                <w:rFonts w:ascii="HGSｺﾞｼｯｸE" w:eastAsia="HGSｺﾞｼｯｸE" w:hAnsi="HGSｺﾞｼｯｸE" w:cs="ＭＳ Ｐゴシック" w:hint="eastAsia"/>
                <w:w w:val="150"/>
                <w:kern w:val="0"/>
                <w:sz w:val="24"/>
                <w:szCs w:val="24"/>
              </w:rPr>
              <w:t>8</w:t>
            </w:r>
            <w:r w:rsidRPr="00DC1887">
              <w:rPr>
                <w:rFonts w:ascii="HGSｺﾞｼｯｸE" w:eastAsia="HGSｺﾞｼｯｸE" w:hAnsi="HGSｺﾞｼｯｸE" w:cs="ＭＳ Ｐゴシック" w:hint="eastAsia"/>
                <w:w w:val="150"/>
                <w:kern w:val="0"/>
                <w:sz w:val="24"/>
                <w:szCs w:val="24"/>
              </w:rPr>
              <w:t>)</w:t>
            </w:r>
          </w:p>
        </w:tc>
      </w:tr>
      <w:tr w:rsidR="00195468" w:rsidRPr="00CA0229" w14:paraId="7ED7F3ED" w14:textId="77777777" w:rsidTr="00195468">
        <w:trPr>
          <w:trHeight w:val="705"/>
        </w:trPr>
        <w:tc>
          <w:tcPr>
            <w:tcW w:w="97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99D2485" w14:textId="77777777" w:rsidR="00195468" w:rsidRDefault="00195468" w:rsidP="00DC18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C18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組織名</w:t>
            </w:r>
          </w:p>
          <w:p w14:paraId="3C8ECBD2" w14:textId="77777777" w:rsidR="00195468" w:rsidRPr="00DC1887" w:rsidRDefault="00195468" w:rsidP="00DC18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81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D2E1865" w14:textId="77777777" w:rsidR="00195468" w:rsidRDefault="00195468" w:rsidP="00DC18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C18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 記入者名</w:t>
            </w:r>
          </w:p>
          <w:p w14:paraId="7C6AC41D" w14:textId="77777777" w:rsidR="00195468" w:rsidRPr="00DC1887" w:rsidRDefault="00195468" w:rsidP="00DC18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65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6F27C2E" w14:textId="77777777" w:rsidR="00195468" w:rsidRPr="00DC1887" w:rsidRDefault="00195468" w:rsidP="00DC18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C18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連絡先（ＴＥＬ・ＭＡＩＬ)</w:t>
            </w:r>
          </w:p>
          <w:p w14:paraId="3F92BD10" w14:textId="77777777" w:rsidR="00195468" w:rsidRPr="00DC1887" w:rsidRDefault="00195468" w:rsidP="00DC18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DC188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48" w:type="pct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5336923" w14:textId="3369870C" w:rsidR="00A8677D" w:rsidRDefault="00195468" w:rsidP="00093FE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36AA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※2日目参加の方は参加予定の分科会をご記入ください</w:t>
            </w:r>
            <w:r w:rsidR="00436AA8" w:rsidRPr="00436AA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。</w:t>
            </w:r>
          </w:p>
          <w:p w14:paraId="76503A42" w14:textId="7F00EA70" w:rsidR="00436AA8" w:rsidRPr="00250E7A" w:rsidRDefault="007D54E3" w:rsidP="00093FE0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分科会にオンラインの設定はありません。</w:t>
            </w:r>
          </w:p>
        </w:tc>
      </w:tr>
      <w:tr w:rsidR="00DC1887" w:rsidRPr="00CA0229" w14:paraId="6A2A4946" w14:textId="77777777" w:rsidTr="00093FE0">
        <w:trPr>
          <w:trHeight w:val="284"/>
        </w:trPr>
        <w:tc>
          <w:tcPr>
            <w:tcW w:w="252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B5D857" w14:textId="77777777" w:rsidR="00DC1887" w:rsidRPr="00223C86" w:rsidRDefault="00DC1887" w:rsidP="00DC18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223C8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＜参加者名簿＞　　※各組織でとりまとめの上ご報告下さい　　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394438" w14:textId="77777777" w:rsidR="00DC1887" w:rsidRPr="00DC1887" w:rsidRDefault="00DC1887" w:rsidP="00DC18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548" w:type="pct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3FADE2E" w14:textId="77777777" w:rsidR="00DC1887" w:rsidRPr="00DC1887" w:rsidRDefault="00DC1887" w:rsidP="00DC18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266271" w:rsidRPr="00CA0229" w14:paraId="18486B8A" w14:textId="77777777" w:rsidTr="00B3221B">
        <w:trPr>
          <w:trHeight w:val="675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9F5F7" w14:textId="77777777" w:rsidR="00DC1887" w:rsidRPr="00DC1887" w:rsidRDefault="00DC1887" w:rsidP="00DC18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C18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NO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E0860" w14:textId="77777777" w:rsidR="00DC1887" w:rsidRPr="00DC1887" w:rsidRDefault="00DC1887" w:rsidP="00DC18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C18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参加者氏名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4509F" w14:textId="77777777" w:rsidR="00DC1887" w:rsidRPr="00DC1887" w:rsidRDefault="00DC1887" w:rsidP="00DC18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C18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所属組織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5C670" w14:textId="77777777" w:rsidR="00DC1887" w:rsidRPr="00DC1887" w:rsidRDefault="00DC1887" w:rsidP="00DC18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C18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役職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ABF5B" w14:textId="77777777" w:rsidR="00DC1887" w:rsidRPr="00DC1887" w:rsidRDefault="00DC1887" w:rsidP="00DC18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C18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参加日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EBE4" w14:textId="77777777" w:rsidR="00195468" w:rsidRDefault="00391422" w:rsidP="002662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希望</w:t>
            </w:r>
          </w:p>
          <w:p w14:paraId="4F953789" w14:textId="77777777" w:rsidR="00DC1887" w:rsidRPr="00DC1887" w:rsidRDefault="00391422" w:rsidP="0026627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分科会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054F8" w14:textId="77777777" w:rsidR="00DC1887" w:rsidRPr="00DC1887" w:rsidRDefault="00DC1887" w:rsidP="00DC18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C18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備考</w:t>
            </w:r>
          </w:p>
        </w:tc>
      </w:tr>
      <w:tr w:rsidR="00266271" w:rsidRPr="00CA0229" w14:paraId="0783CB5E" w14:textId="77777777" w:rsidTr="00B3221B">
        <w:trPr>
          <w:trHeight w:val="624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23E83" w14:textId="77777777" w:rsidR="00DC1887" w:rsidRPr="00DC1887" w:rsidRDefault="00DC1887" w:rsidP="00DC18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C18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4F5F7" w14:textId="77777777" w:rsidR="00DC1887" w:rsidRPr="00DC1887" w:rsidRDefault="00DC1887" w:rsidP="00DC18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C18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CDE6B" w14:textId="77777777" w:rsidR="00DC1887" w:rsidRPr="00DC1887" w:rsidRDefault="00DC1887" w:rsidP="00DC18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C18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D98F9" w14:textId="77777777" w:rsidR="00DC1887" w:rsidRPr="00DC1887" w:rsidRDefault="00DC1887" w:rsidP="00DC18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C18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243BB" w14:textId="77777777" w:rsidR="00DC1887" w:rsidRDefault="00DC1887" w:rsidP="006F04E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DC188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両日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　</w:t>
            </w:r>
            <w:r w:rsidRPr="00DC188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初日のみ </w:t>
            </w:r>
            <w:r w:rsidR="0039142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DC188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2日目のみ</w:t>
            </w:r>
          </w:p>
          <w:p w14:paraId="54CD040C" w14:textId="557B3277" w:rsidR="00436AA8" w:rsidRPr="00DC1887" w:rsidRDefault="00436AA8" w:rsidP="00436AA8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オンライン（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1日目）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11328" w14:textId="77777777" w:rsidR="00DC1887" w:rsidRPr="00DC1887" w:rsidRDefault="00DC1887" w:rsidP="00DC18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C18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8C2BF" w14:textId="77777777" w:rsidR="00DC1887" w:rsidRPr="00DC1887" w:rsidRDefault="00DC1887" w:rsidP="00DC18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C18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66271" w:rsidRPr="00CA0229" w14:paraId="762F9B13" w14:textId="77777777" w:rsidTr="00B3221B">
        <w:trPr>
          <w:trHeight w:val="624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D8E8B" w14:textId="77777777" w:rsidR="00DC1887" w:rsidRPr="00DC1887" w:rsidRDefault="00DC1887" w:rsidP="00DC18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C18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24995" w14:textId="77777777" w:rsidR="00DC1887" w:rsidRPr="00DC1887" w:rsidRDefault="00DC1887" w:rsidP="00DC18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C18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D9FDC" w14:textId="77777777" w:rsidR="00DC1887" w:rsidRPr="00DC1887" w:rsidRDefault="00DC1887" w:rsidP="00DC18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C18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AA6BF" w14:textId="77777777" w:rsidR="00DC1887" w:rsidRPr="00DC1887" w:rsidRDefault="00DC1887" w:rsidP="00DC18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C18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BAF79" w14:textId="77777777" w:rsidR="00DC1887" w:rsidRDefault="00DC1887" w:rsidP="006F04E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DC188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両日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　</w:t>
            </w:r>
            <w:r w:rsidRPr="00DC188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初日のみ </w:t>
            </w:r>
            <w:r w:rsidR="0039142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DC188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2日目のみ</w:t>
            </w:r>
          </w:p>
          <w:p w14:paraId="6B5796BC" w14:textId="6E186BBA" w:rsidR="00436AA8" w:rsidRPr="00DC1887" w:rsidRDefault="00436AA8" w:rsidP="00436AA8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オンライン(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1日目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EAC13" w14:textId="77777777" w:rsidR="00DC1887" w:rsidRPr="00DC1887" w:rsidRDefault="00DC1887" w:rsidP="00DC18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C18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C1F74" w14:textId="77777777" w:rsidR="00DC1887" w:rsidRPr="00DC1887" w:rsidRDefault="00DC1887" w:rsidP="00DC18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C18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66271" w:rsidRPr="00CA0229" w14:paraId="2D7F5C09" w14:textId="77777777" w:rsidTr="00B3221B">
        <w:trPr>
          <w:trHeight w:val="624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D2483" w14:textId="77777777" w:rsidR="00DC1887" w:rsidRPr="00DC1887" w:rsidRDefault="00DC1887" w:rsidP="00DC18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C18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E6BC3" w14:textId="77777777" w:rsidR="00DC1887" w:rsidRPr="00DC1887" w:rsidRDefault="00DC1887" w:rsidP="00DC18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C18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8FE31" w14:textId="77777777" w:rsidR="00DC1887" w:rsidRPr="00DC1887" w:rsidRDefault="00DC1887" w:rsidP="00DC18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C18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C7C49" w14:textId="77777777" w:rsidR="00DC1887" w:rsidRPr="00DC1887" w:rsidRDefault="00DC1887" w:rsidP="00DC18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C18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8D83B" w14:textId="77777777" w:rsidR="00DC1887" w:rsidRDefault="00DC1887" w:rsidP="006F04E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DC188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両日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　</w:t>
            </w:r>
            <w:r w:rsidRPr="00DC188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初日のみ </w:t>
            </w:r>
            <w:r w:rsidR="0039142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DC188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2日目のみ</w:t>
            </w:r>
          </w:p>
          <w:p w14:paraId="2CDC35DD" w14:textId="0A1BBE14" w:rsidR="00436AA8" w:rsidRPr="00DC1887" w:rsidRDefault="00436AA8" w:rsidP="00436AA8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オンライン(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1日目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B1E61" w14:textId="77777777" w:rsidR="00DC1887" w:rsidRPr="00DC1887" w:rsidRDefault="00DC1887" w:rsidP="00DC18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C18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92078" w14:textId="77777777" w:rsidR="00DC1887" w:rsidRPr="00DC1887" w:rsidRDefault="00DC1887" w:rsidP="00DC18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C18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66271" w:rsidRPr="00CA0229" w14:paraId="6D09CEB5" w14:textId="77777777" w:rsidTr="00B3221B">
        <w:trPr>
          <w:trHeight w:val="624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A80D7" w14:textId="77777777" w:rsidR="00DC1887" w:rsidRPr="00DC1887" w:rsidRDefault="00DC1887" w:rsidP="00DC18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C18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4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D7B17" w14:textId="77777777" w:rsidR="00DC1887" w:rsidRPr="00DC1887" w:rsidRDefault="00DC1887" w:rsidP="00DC18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C18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80A07" w14:textId="77777777" w:rsidR="00DC1887" w:rsidRPr="00DC1887" w:rsidRDefault="00DC1887" w:rsidP="00DC18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C18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5A53B" w14:textId="77777777" w:rsidR="00DC1887" w:rsidRPr="00DC1887" w:rsidRDefault="00DC1887" w:rsidP="00DC18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C18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0977C" w14:textId="77777777" w:rsidR="00DC1887" w:rsidRDefault="00DC1887" w:rsidP="006F04E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DC188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両日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　</w:t>
            </w:r>
            <w:r w:rsidRPr="00DC188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初日のみ </w:t>
            </w:r>
            <w:r w:rsidR="0039142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DC188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2日目のみ</w:t>
            </w:r>
          </w:p>
          <w:p w14:paraId="26E03BBA" w14:textId="36B3084D" w:rsidR="00436AA8" w:rsidRPr="00DC1887" w:rsidRDefault="00436AA8" w:rsidP="00436AA8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オンライン(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1日目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01395" w14:textId="77777777" w:rsidR="00DC1887" w:rsidRPr="00DC1887" w:rsidRDefault="00DC1887" w:rsidP="00DC18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C18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BF9C6" w14:textId="77777777" w:rsidR="00DC1887" w:rsidRPr="00DC1887" w:rsidRDefault="00DC1887" w:rsidP="00DC18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C18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66271" w:rsidRPr="00CA0229" w14:paraId="60C49777" w14:textId="77777777" w:rsidTr="00B3221B">
        <w:trPr>
          <w:trHeight w:val="624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BF549" w14:textId="77777777" w:rsidR="00DC1887" w:rsidRPr="00DC1887" w:rsidRDefault="00DC1887" w:rsidP="00DC18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C18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5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DAAFD" w14:textId="77777777" w:rsidR="00DC1887" w:rsidRPr="00DC1887" w:rsidRDefault="00DC1887" w:rsidP="00DC18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C18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591F7" w14:textId="77777777" w:rsidR="00DC1887" w:rsidRPr="00DC1887" w:rsidRDefault="00DC1887" w:rsidP="00DC18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C18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D737D" w14:textId="77777777" w:rsidR="00DC1887" w:rsidRPr="00DC1887" w:rsidRDefault="00DC1887" w:rsidP="00DC18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C18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47C8B" w14:textId="77777777" w:rsidR="00DC1887" w:rsidRDefault="00DC1887" w:rsidP="006F04E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DC188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両日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　</w:t>
            </w:r>
            <w:r w:rsidRPr="00DC188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初日のみ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DC188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2日目のみ</w:t>
            </w:r>
          </w:p>
          <w:p w14:paraId="680ABD55" w14:textId="109C76A4" w:rsidR="00436AA8" w:rsidRPr="00DC1887" w:rsidRDefault="00436AA8" w:rsidP="00436AA8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オンライン(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1日目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E41BD" w14:textId="77777777" w:rsidR="00DC1887" w:rsidRPr="00DC1887" w:rsidRDefault="00DC1887" w:rsidP="00DC18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C18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CE406" w14:textId="77777777" w:rsidR="00DC1887" w:rsidRPr="00DC1887" w:rsidRDefault="00DC1887" w:rsidP="00DC18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C18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66271" w:rsidRPr="00CA0229" w14:paraId="0F881125" w14:textId="77777777" w:rsidTr="00B3221B">
        <w:trPr>
          <w:trHeight w:val="624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38F89" w14:textId="77777777" w:rsidR="00DC1887" w:rsidRPr="00DC1887" w:rsidRDefault="00DC1887" w:rsidP="00DC18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C18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6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67CC5" w14:textId="77777777" w:rsidR="00DC1887" w:rsidRPr="00DC1887" w:rsidRDefault="00DC1887" w:rsidP="00DC18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D711A" w14:textId="77777777" w:rsidR="00DC1887" w:rsidRPr="00DC1887" w:rsidRDefault="00DC1887" w:rsidP="00DC18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C18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8BC9F" w14:textId="77777777" w:rsidR="00DC1887" w:rsidRPr="00DC1887" w:rsidRDefault="00DC1887" w:rsidP="00DC18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C18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91939" w14:textId="77777777" w:rsidR="00DC1887" w:rsidRDefault="00DC1887" w:rsidP="006F04E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DC188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両日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　　</w:t>
            </w:r>
            <w:r w:rsidRPr="00DC188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初日のみ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DC188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2日目のみ</w:t>
            </w:r>
          </w:p>
          <w:p w14:paraId="5AE9640A" w14:textId="4FA8E6E5" w:rsidR="00436AA8" w:rsidRPr="00DC1887" w:rsidRDefault="00436AA8" w:rsidP="006F04E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オンライン(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1日目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FC6A6" w14:textId="77777777" w:rsidR="00DC1887" w:rsidRPr="00DC1887" w:rsidRDefault="00DC1887" w:rsidP="00DC18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C18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4A12C" w14:textId="77777777" w:rsidR="00DC1887" w:rsidRPr="00DC1887" w:rsidRDefault="00DC1887" w:rsidP="00DC18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C18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66271" w:rsidRPr="00CA0229" w14:paraId="23839986" w14:textId="77777777" w:rsidTr="00B3221B">
        <w:trPr>
          <w:trHeight w:val="624"/>
        </w:trPr>
        <w:tc>
          <w:tcPr>
            <w:tcW w:w="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66B17" w14:textId="77777777" w:rsidR="00DC1887" w:rsidRPr="00DC1887" w:rsidRDefault="00DC1887" w:rsidP="00DC188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C18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7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74976" w14:textId="77777777" w:rsidR="00DC1887" w:rsidRPr="00DC1887" w:rsidRDefault="00DC1887" w:rsidP="00DC18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C18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A3AA9" w14:textId="77777777" w:rsidR="00DC1887" w:rsidRPr="00DC1887" w:rsidRDefault="00DC1887" w:rsidP="00DC18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C18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95CE7" w14:textId="77777777" w:rsidR="00DC1887" w:rsidRPr="00DC1887" w:rsidRDefault="00DC1887" w:rsidP="00DC18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C18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DFF54" w14:textId="77777777" w:rsidR="00DC1887" w:rsidRDefault="00DC1887" w:rsidP="006F04E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DC188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両日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　</w:t>
            </w:r>
            <w:r w:rsidRPr="00DC188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 初日のみ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DC1887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2日目のみ</w:t>
            </w:r>
          </w:p>
          <w:p w14:paraId="7E792B8E" w14:textId="30A014C7" w:rsidR="00436AA8" w:rsidRPr="00DC1887" w:rsidRDefault="00436AA8" w:rsidP="006F04E1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オンライン(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1日目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8D21D" w14:textId="77777777" w:rsidR="00DC1887" w:rsidRPr="00DC1887" w:rsidRDefault="00DC1887" w:rsidP="00DC18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C18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148D2" w14:textId="77777777" w:rsidR="00DC1887" w:rsidRPr="00DC1887" w:rsidRDefault="00DC1887" w:rsidP="00DC188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C188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C1887" w:rsidRPr="00CA0229" w14:paraId="3B80B50E" w14:textId="77777777" w:rsidTr="00436AA8">
        <w:trPr>
          <w:trHeight w:val="1404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693CFB" w14:textId="77777777" w:rsidR="009317B7" w:rsidRDefault="00DC1887" w:rsidP="009317B7">
            <w:r w:rsidRPr="006A1EC5">
              <w:rPr>
                <w:rFonts w:hint="eastAsia"/>
              </w:rPr>
              <w:t>【</w:t>
            </w:r>
            <w:r w:rsidR="005B109B" w:rsidRPr="006A1EC5">
              <w:rPr>
                <w:rFonts w:hint="eastAsia"/>
              </w:rPr>
              <w:t>分科会一覧】</w:t>
            </w:r>
          </w:p>
          <w:p w14:paraId="7E2062F1" w14:textId="54C29757" w:rsidR="006A1EC5" w:rsidRPr="006A1EC5" w:rsidRDefault="00900857" w:rsidP="00900857">
            <w:r w:rsidRPr="00900857">
              <w:rPr>
                <w:rFonts w:hint="eastAsia"/>
              </w:rPr>
              <w:t>①ジェンダー平等にみる貧困と格差</w:t>
            </w:r>
            <w:r>
              <w:rPr>
                <w:rFonts w:hint="eastAsia"/>
              </w:rPr>
              <w:t xml:space="preserve">　</w:t>
            </w:r>
            <w:r w:rsidRPr="00900857">
              <w:rPr>
                <w:rFonts w:hint="eastAsia"/>
              </w:rPr>
              <w:t>②人間が守られる働き方への転換へ　～税・社会保障問題から考える～</w:t>
            </w:r>
            <w:r>
              <w:rPr>
                <w:rFonts w:hint="eastAsia"/>
              </w:rPr>
              <w:t xml:space="preserve">　</w:t>
            </w:r>
            <w:r w:rsidRPr="00900857">
              <w:rPr>
                <w:rFonts w:hint="eastAsia"/>
              </w:rPr>
              <w:t>③全国一律最低賃金制度といますぐ</w:t>
            </w:r>
            <w:r w:rsidRPr="00900857">
              <w:rPr>
                <w:rFonts w:hint="eastAsia"/>
              </w:rPr>
              <w:t>1500</w:t>
            </w:r>
            <w:r w:rsidRPr="00900857">
              <w:rPr>
                <w:rFonts w:hint="eastAsia"/>
              </w:rPr>
              <w:t>円以上の実現を！</w:t>
            </w:r>
            <w:r>
              <w:rPr>
                <w:rFonts w:hint="eastAsia"/>
              </w:rPr>
              <w:t xml:space="preserve">　</w:t>
            </w:r>
            <w:r w:rsidRPr="00900857">
              <w:rPr>
                <w:rFonts w:hint="eastAsia"/>
              </w:rPr>
              <w:t xml:space="preserve">④均等待遇の実現へ　</w:t>
            </w:r>
            <w:r w:rsidRPr="00900857">
              <w:rPr>
                <w:rFonts w:hint="eastAsia"/>
              </w:rPr>
              <w:t>25</w:t>
            </w:r>
            <w:r w:rsidRPr="00900857">
              <w:rPr>
                <w:rFonts w:hint="eastAsia"/>
              </w:rPr>
              <w:t>非正規春闘の成果</w:t>
            </w:r>
            <w:r>
              <w:rPr>
                <w:rFonts w:hint="eastAsia"/>
              </w:rPr>
              <w:t xml:space="preserve">　</w:t>
            </w:r>
            <w:r w:rsidRPr="00900857">
              <w:rPr>
                <w:rFonts w:hint="eastAsia"/>
              </w:rPr>
              <w:t>⑤非正規公務員の待遇改善をめざして</w:t>
            </w:r>
            <w:r>
              <w:rPr>
                <w:rFonts w:hint="eastAsia"/>
              </w:rPr>
              <w:t xml:space="preserve">　</w:t>
            </w:r>
            <w:r w:rsidRPr="00900857">
              <w:rPr>
                <w:rFonts w:hint="eastAsia"/>
              </w:rPr>
              <w:t>⑥ハラスメントのない職場づくり</w:t>
            </w:r>
            <w:r>
              <w:rPr>
                <w:rFonts w:hint="eastAsia"/>
              </w:rPr>
              <w:t xml:space="preserve">　</w:t>
            </w:r>
            <w:r w:rsidRPr="00900857">
              <w:rPr>
                <w:rFonts w:hint="eastAsia"/>
              </w:rPr>
              <w:t>⑦フリーランスの組織化と労働者性</w:t>
            </w:r>
            <w:r>
              <w:rPr>
                <w:rFonts w:hint="eastAsia"/>
              </w:rPr>
              <w:t xml:space="preserve">　</w:t>
            </w:r>
            <w:r w:rsidRPr="00900857">
              <w:rPr>
                <w:rFonts w:hint="eastAsia"/>
              </w:rPr>
              <w:t>⑧核兵器のない未来をつくるのはわたしたち！</w:t>
            </w:r>
            <w:r>
              <w:rPr>
                <w:rFonts w:hint="eastAsia"/>
              </w:rPr>
              <w:t xml:space="preserve">　</w:t>
            </w:r>
            <w:r w:rsidRPr="00900857">
              <w:rPr>
                <w:rFonts w:hint="eastAsia"/>
              </w:rPr>
              <w:t>⑨「対話と学びあい」　非正規労働者のしゃべり場</w:t>
            </w:r>
            <w:r>
              <w:rPr>
                <w:rFonts w:hint="eastAsia"/>
              </w:rPr>
              <w:t xml:space="preserve">　</w:t>
            </w:r>
            <w:r w:rsidRPr="00900857">
              <w:rPr>
                <w:rFonts w:hint="eastAsia"/>
              </w:rPr>
              <w:t>⑩平和分科会：被爆</w:t>
            </w:r>
            <w:r w:rsidRPr="00900857">
              <w:rPr>
                <w:rFonts w:hint="eastAsia"/>
              </w:rPr>
              <w:t>80</w:t>
            </w:r>
            <w:r w:rsidRPr="00900857">
              <w:rPr>
                <w:rFonts w:hint="eastAsia"/>
              </w:rPr>
              <w:t>年、平和公園内碑めぐり</w:t>
            </w:r>
            <w:r>
              <w:rPr>
                <w:rFonts w:hint="eastAsia"/>
              </w:rPr>
              <w:t xml:space="preserve">　</w:t>
            </w:r>
            <w:r w:rsidRPr="00900857">
              <w:rPr>
                <w:rFonts w:hint="eastAsia"/>
              </w:rPr>
              <w:br/>
            </w:r>
            <w:r w:rsidRPr="00900857">
              <w:rPr>
                <w:rFonts w:hint="eastAsia"/>
              </w:rPr>
              <w:t>⑪動く分科会：増強が進む海上自衛隊呉基地をめぐるツアー</w:t>
            </w:r>
          </w:p>
        </w:tc>
      </w:tr>
      <w:tr w:rsidR="000973DE" w:rsidRPr="00CA0229" w14:paraId="71A94C37" w14:textId="77777777" w:rsidTr="006F04E1">
        <w:trPr>
          <w:trHeight w:val="68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EBD84" w14:textId="79EA9917" w:rsidR="000973DE" w:rsidRPr="000973DE" w:rsidRDefault="000973DE" w:rsidP="006A1EC5">
            <w:r w:rsidRPr="00F23B5F">
              <w:rPr>
                <w:rFonts w:hint="eastAsia"/>
                <w:b/>
              </w:rPr>
              <w:t>※</w:t>
            </w:r>
            <w:r w:rsidR="00A8677D">
              <w:rPr>
                <w:rFonts w:hint="eastAsia"/>
                <w:b/>
              </w:rPr>
              <w:t>5</w:t>
            </w:r>
            <w:r w:rsidR="00D245A2">
              <w:rPr>
                <w:rFonts w:hint="eastAsia"/>
                <w:b/>
              </w:rPr>
              <w:t>/</w:t>
            </w:r>
            <w:r w:rsidR="007D54E3">
              <w:rPr>
                <w:rFonts w:hint="eastAsia"/>
                <w:b/>
              </w:rPr>
              <w:t>26</w:t>
            </w:r>
            <w:r w:rsidRPr="00F23B5F">
              <w:rPr>
                <w:rFonts w:hint="eastAsia"/>
                <w:b/>
              </w:rPr>
              <w:t>(</w:t>
            </w:r>
            <w:r w:rsidR="007D54E3">
              <w:rPr>
                <w:rFonts w:hint="eastAsia"/>
                <w:b/>
              </w:rPr>
              <w:t>月</w:t>
            </w:r>
            <w:r w:rsidRPr="00F23B5F">
              <w:rPr>
                <w:rFonts w:hint="eastAsia"/>
                <w:b/>
              </w:rPr>
              <w:t>）必着</w:t>
            </w:r>
            <w:r w:rsidR="007D4BEA">
              <w:rPr>
                <w:rFonts w:hint="eastAsia"/>
                <w:b/>
              </w:rPr>
              <w:t xml:space="preserve">　　　　　　　　　　　　　　</w:t>
            </w:r>
            <w:r w:rsidRPr="000973DE">
              <w:rPr>
                <w:rFonts w:hint="eastAsia"/>
              </w:rPr>
              <w:t xml:space="preserve">　　送信先：全労連</w:t>
            </w:r>
            <w:r w:rsidR="00F23B5F">
              <w:rPr>
                <w:rFonts w:hint="eastAsia"/>
              </w:rPr>
              <w:t xml:space="preserve">　</w:t>
            </w:r>
            <w:hyperlink r:id="rId6" w:history="1">
              <w:r w:rsidR="00F23B5F" w:rsidRPr="00A54949">
                <w:rPr>
                  <w:rStyle w:val="a3"/>
                  <w:rFonts w:hint="eastAsia"/>
                  <w:sz w:val="36"/>
                  <w:szCs w:val="36"/>
                </w:rPr>
                <w:t>part</w:t>
              </w:r>
              <w:r w:rsidR="00F23B5F" w:rsidRPr="00A54949">
                <w:rPr>
                  <w:rStyle w:val="a3"/>
                  <w:sz w:val="36"/>
                  <w:szCs w:val="36"/>
                </w:rPr>
                <w:t>@zenroren.gr.jp</w:t>
              </w:r>
            </w:hyperlink>
            <w:r w:rsidR="00F23B5F">
              <w:rPr>
                <w:sz w:val="36"/>
                <w:szCs w:val="36"/>
              </w:rPr>
              <w:t xml:space="preserve">　</w:t>
            </w:r>
            <w:r w:rsidR="00F23B5F">
              <w:rPr>
                <w:rFonts w:hint="eastAsia"/>
              </w:rPr>
              <w:t>FAX</w:t>
            </w:r>
            <w:r w:rsidRPr="000973DE">
              <w:rPr>
                <w:rFonts w:hint="eastAsia"/>
              </w:rPr>
              <w:t xml:space="preserve"> </w:t>
            </w:r>
            <w:r w:rsidR="00F23B5F">
              <w:rPr>
                <w:rFonts w:hint="eastAsia"/>
              </w:rPr>
              <w:t>03-5842-5620</w:t>
            </w:r>
            <w:r w:rsidR="005B109B">
              <w:rPr>
                <w:rFonts w:hint="eastAsia"/>
              </w:rPr>
              <w:t xml:space="preserve">　担当／仲野・</w:t>
            </w:r>
            <w:r w:rsidR="007D54E3">
              <w:rPr>
                <w:rFonts w:hint="eastAsia"/>
              </w:rPr>
              <w:t>栗原・小林</w:t>
            </w:r>
          </w:p>
        </w:tc>
      </w:tr>
    </w:tbl>
    <w:p w14:paraId="06DDBCF7" w14:textId="77777777" w:rsidR="00541FF3" w:rsidRPr="006F04E1" w:rsidRDefault="00541FF3" w:rsidP="00436AA8">
      <w:pPr>
        <w:tabs>
          <w:tab w:val="left" w:pos="1290"/>
        </w:tabs>
        <w:rPr>
          <w:sz w:val="16"/>
          <w:szCs w:val="16"/>
        </w:rPr>
      </w:pPr>
    </w:p>
    <w:sectPr w:rsidR="00541FF3" w:rsidRPr="006F04E1" w:rsidSect="00970B49">
      <w:pgSz w:w="16838" w:h="11906" w:orient="landscape" w:code="9"/>
      <w:pgMar w:top="624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26060" w14:textId="77777777" w:rsidR="001368AC" w:rsidRDefault="001368AC" w:rsidP="00D7551A">
      <w:r>
        <w:separator/>
      </w:r>
    </w:p>
  </w:endnote>
  <w:endnote w:type="continuationSeparator" w:id="0">
    <w:p w14:paraId="202AE468" w14:textId="77777777" w:rsidR="001368AC" w:rsidRDefault="001368AC" w:rsidP="00D75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A70143" w14:textId="77777777" w:rsidR="001368AC" w:rsidRDefault="001368AC" w:rsidP="00D7551A">
      <w:r>
        <w:separator/>
      </w:r>
    </w:p>
  </w:footnote>
  <w:footnote w:type="continuationSeparator" w:id="0">
    <w:p w14:paraId="3BB87155" w14:textId="77777777" w:rsidR="001368AC" w:rsidRDefault="001368AC" w:rsidP="00D75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3FC"/>
    <w:rsid w:val="00093FE0"/>
    <w:rsid w:val="000973DE"/>
    <w:rsid w:val="001368AC"/>
    <w:rsid w:val="00195468"/>
    <w:rsid w:val="00217584"/>
    <w:rsid w:val="00223C86"/>
    <w:rsid w:val="00250E7A"/>
    <w:rsid w:val="00266271"/>
    <w:rsid w:val="002933FC"/>
    <w:rsid w:val="00391422"/>
    <w:rsid w:val="00416058"/>
    <w:rsid w:val="00436AA8"/>
    <w:rsid w:val="004557ED"/>
    <w:rsid w:val="00541FF3"/>
    <w:rsid w:val="005B109B"/>
    <w:rsid w:val="00636DEE"/>
    <w:rsid w:val="006A1EC5"/>
    <w:rsid w:val="006B4E49"/>
    <w:rsid w:val="006F04E1"/>
    <w:rsid w:val="00746647"/>
    <w:rsid w:val="007528F2"/>
    <w:rsid w:val="007D4BEA"/>
    <w:rsid w:val="007D54E3"/>
    <w:rsid w:val="00900857"/>
    <w:rsid w:val="009126F1"/>
    <w:rsid w:val="009317B7"/>
    <w:rsid w:val="00970B49"/>
    <w:rsid w:val="009F7F47"/>
    <w:rsid w:val="00A8677D"/>
    <w:rsid w:val="00AE0437"/>
    <w:rsid w:val="00B3221B"/>
    <w:rsid w:val="00CA0229"/>
    <w:rsid w:val="00D1418E"/>
    <w:rsid w:val="00D245A2"/>
    <w:rsid w:val="00D7551A"/>
    <w:rsid w:val="00DC1887"/>
    <w:rsid w:val="00E302B8"/>
    <w:rsid w:val="00E46D53"/>
    <w:rsid w:val="00F2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36FE06B"/>
  <w15:chartTrackingRefBased/>
  <w15:docId w15:val="{81465E9B-CB24-40F1-9F8D-0DA6D239F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3B5F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755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551A"/>
  </w:style>
  <w:style w:type="paragraph" w:styleId="a6">
    <w:name w:val="footer"/>
    <w:basedOn w:val="a"/>
    <w:link w:val="a7"/>
    <w:uiPriority w:val="99"/>
    <w:unhideWhenUsed/>
    <w:rsid w:val="00D755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551A"/>
  </w:style>
  <w:style w:type="table" w:styleId="a8">
    <w:name w:val="Table Grid"/>
    <w:basedOn w:val="a1"/>
    <w:uiPriority w:val="39"/>
    <w:rsid w:val="00D75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0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rt@zenroren.g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kasai</dc:creator>
  <cp:keywords/>
  <dc:description/>
  <cp:lastModifiedBy>nakano</cp:lastModifiedBy>
  <cp:revision>4</cp:revision>
  <dcterms:created xsi:type="dcterms:W3CDTF">2024-02-28T04:31:00Z</dcterms:created>
  <dcterms:modified xsi:type="dcterms:W3CDTF">2025-02-26T08:24:00Z</dcterms:modified>
</cp:coreProperties>
</file>